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A2F" w:rsidRDefault="009A2A2F" w:rsidP="0052187C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4455E" w:rsidRDefault="0064455E" w:rsidP="00212281">
      <w:pPr>
        <w:pStyle w:val="Default"/>
        <w:spacing w:line="360" w:lineRule="auto"/>
        <w:jc w:val="center"/>
        <w:rPr>
          <w:b/>
          <w:sz w:val="28"/>
          <w:szCs w:val="28"/>
        </w:rPr>
      </w:pPr>
      <w:r w:rsidRPr="0052187C">
        <w:rPr>
          <w:b/>
          <w:sz w:val="28"/>
          <w:szCs w:val="28"/>
        </w:rPr>
        <w:t xml:space="preserve">Информация о запуске </w:t>
      </w:r>
      <w:r w:rsidR="009A2A2F" w:rsidRPr="0052187C">
        <w:rPr>
          <w:b/>
          <w:sz w:val="28"/>
          <w:szCs w:val="28"/>
        </w:rPr>
        <w:t>осенней</w:t>
      </w:r>
      <w:r w:rsidRPr="0052187C">
        <w:rPr>
          <w:b/>
          <w:sz w:val="28"/>
          <w:szCs w:val="28"/>
        </w:rPr>
        <w:t xml:space="preserve"> сессии 2026 года онлайн - проектов Банка России по финансовому просвещению</w:t>
      </w:r>
      <w:r w:rsidRPr="0052187C">
        <w:rPr>
          <w:rStyle w:val="a5"/>
          <w:b/>
          <w:sz w:val="28"/>
          <w:szCs w:val="28"/>
        </w:rPr>
        <w:footnoteReference w:id="1"/>
      </w:r>
    </w:p>
    <w:p w:rsidR="00212281" w:rsidRPr="0052187C" w:rsidRDefault="00212281" w:rsidP="00212281">
      <w:pPr>
        <w:pStyle w:val="Default"/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</w:p>
    <w:p w:rsidR="0064455E" w:rsidRPr="0052187C" w:rsidRDefault="0064455E" w:rsidP="005218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8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1" name="Рисунок 1" descr="X:\Экономический отдел\Финансовая грамотность\ЗАДАНИЯ ЦК\Онлайн уроки\Осенняя сессия 2026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Экономический отдел\Финансовая грамотность\ЗАДАНИЯ ЦК\Онлайн уроки\Осенняя сессия 2026\cove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55E" w:rsidRPr="0052187C" w:rsidRDefault="0064455E" w:rsidP="005218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87C">
        <w:rPr>
          <w:rFonts w:ascii="Times New Roman" w:hAnsi="Times New Roman" w:cs="Times New Roman"/>
          <w:sz w:val="28"/>
          <w:szCs w:val="28"/>
        </w:rPr>
        <w:tab/>
        <w:t xml:space="preserve">В рамках осенней сессии </w:t>
      </w:r>
      <w:r w:rsidRPr="0052187C">
        <w:rPr>
          <w:rFonts w:ascii="Times New Roman" w:hAnsi="Times New Roman" w:cs="Times New Roman"/>
          <w:b/>
          <w:sz w:val="28"/>
          <w:szCs w:val="28"/>
        </w:rPr>
        <w:t>«Онлайн-уроки по финансовой грамотности для школьников (dni-fg.ru)»</w:t>
      </w:r>
      <w:r w:rsidRPr="0052187C">
        <w:rPr>
          <w:rFonts w:ascii="Times New Roman" w:hAnsi="Times New Roman" w:cs="Times New Roman"/>
          <w:sz w:val="28"/>
          <w:szCs w:val="28"/>
        </w:rPr>
        <w:t xml:space="preserve"> пройдет более 700 эфиров по 29 темам от основ личного бюджета и защиты от мошенников до первых шагов в мире инвестиций. Школьники и студенты колледжей снова встретятся с полюбившимися супергероями игровой вселенной «Город финансов», чтобы в увлекательном формате освоить важные финансовые навыки и разобраться в актуальных изменениях финансовой сферы. </w:t>
      </w:r>
    </w:p>
    <w:p w:rsidR="0064455E" w:rsidRPr="0052187C" w:rsidRDefault="0064455E" w:rsidP="005218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87C">
        <w:rPr>
          <w:rFonts w:ascii="Times New Roman" w:hAnsi="Times New Roman" w:cs="Times New Roman"/>
          <w:sz w:val="28"/>
          <w:szCs w:val="28"/>
        </w:rPr>
        <w:tab/>
        <w:t xml:space="preserve">Новый сезон откроет урок «Вселенная цифрового рубля: все о новой форме денег», который проведет заместитель Председателя Банка России </w:t>
      </w:r>
      <w:proofErr w:type="spellStart"/>
      <w:r w:rsidRPr="0052187C">
        <w:rPr>
          <w:rFonts w:ascii="Times New Roman" w:hAnsi="Times New Roman" w:cs="Times New Roman"/>
          <w:b/>
          <w:sz w:val="28"/>
          <w:szCs w:val="28"/>
        </w:rPr>
        <w:t>Зульфия</w:t>
      </w:r>
      <w:proofErr w:type="spellEnd"/>
      <w:r w:rsidRPr="005218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2187C">
        <w:rPr>
          <w:rFonts w:ascii="Times New Roman" w:hAnsi="Times New Roman" w:cs="Times New Roman"/>
          <w:b/>
          <w:sz w:val="28"/>
          <w:szCs w:val="28"/>
        </w:rPr>
        <w:t>Кахруманова</w:t>
      </w:r>
      <w:proofErr w:type="spellEnd"/>
      <w:r w:rsidRPr="0052187C">
        <w:rPr>
          <w:rFonts w:ascii="Times New Roman" w:hAnsi="Times New Roman" w:cs="Times New Roman"/>
          <w:sz w:val="28"/>
          <w:szCs w:val="28"/>
        </w:rPr>
        <w:t>. Старшеклассники, студенты колледжей и учителя смогут подключиться к трансляции 22 сентября в 9-30 по московскому времени или посмотреть урок во «</w:t>
      </w:r>
      <w:proofErr w:type="spellStart"/>
      <w:r w:rsidRPr="0052187C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52187C">
        <w:rPr>
          <w:rFonts w:ascii="Times New Roman" w:hAnsi="Times New Roman" w:cs="Times New Roman"/>
          <w:sz w:val="28"/>
          <w:szCs w:val="28"/>
        </w:rPr>
        <w:t xml:space="preserve">», где будет возможность задать вопросы спикеру. </w:t>
      </w:r>
    </w:p>
    <w:p w:rsidR="0064455E" w:rsidRPr="0052187C" w:rsidRDefault="0064455E" w:rsidP="005218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87C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Онлайн-уроки Банка России по финансовой грамотности разработаны с учетом ФГОС и единой рамки компетенций по финансовой грамотности. Материалы легко интегрируются в школьную программу и сопровождаются методическими рекомендациями для педагогов. Уроки доступны как для группового участия, так и для индивидуального просмотра. </w:t>
      </w:r>
    </w:p>
    <w:p w:rsidR="0064455E" w:rsidRPr="0052187C" w:rsidRDefault="0064455E" w:rsidP="005218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87C">
        <w:rPr>
          <w:rFonts w:ascii="Times New Roman" w:hAnsi="Times New Roman" w:cs="Times New Roman"/>
          <w:sz w:val="28"/>
          <w:szCs w:val="28"/>
        </w:rPr>
        <w:tab/>
        <w:t xml:space="preserve">На сайте </w:t>
      </w:r>
      <w:hyperlink r:id="rId7" w:history="1">
        <w:r w:rsidR="009B699F" w:rsidRPr="0052187C">
          <w:rPr>
            <w:rStyle w:val="a6"/>
            <w:rFonts w:ascii="Times New Roman" w:hAnsi="Times New Roman" w:cs="Times New Roman"/>
            <w:sz w:val="28"/>
            <w:szCs w:val="28"/>
          </w:rPr>
          <w:t>https://dni-fg.ru</w:t>
        </w:r>
      </w:hyperlink>
      <w:r w:rsidR="009B699F" w:rsidRPr="0052187C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r w:rsidRPr="0052187C">
        <w:rPr>
          <w:rFonts w:ascii="Times New Roman" w:hAnsi="Times New Roman" w:cs="Times New Roman"/>
          <w:sz w:val="28"/>
          <w:szCs w:val="28"/>
        </w:rPr>
        <w:t xml:space="preserve">размещены: расписание занятий с учетом часовых поясов, каталог уроков, информация о Городе Финансов, супергероях, миссиях, инструкции для подключения, иные материалы. </w:t>
      </w:r>
    </w:p>
    <w:p w:rsidR="00845443" w:rsidRPr="0052187C" w:rsidRDefault="00845443" w:rsidP="0052187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187C">
        <w:rPr>
          <w:rFonts w:ascii="Times New Roman" w:hAnsi="Times New Roman" w:cs="Times New Roman"/>
          <w:sz w:val="28"/>
          <w:szCs w:val="28"/>
        </w:rPr>
        <w:t>Ссылка на сайт онлайн-уроков</w:t>
      </w:r>
    </w:p>
    <w:p w:rsidR="00845443" w:rsidRPr="0052187C" w:rsidRDefault="00845443" w:rsidP="0052187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187C">
        <w:rPr>
          <w:rFonts w:ascii="Times New Roman" w:hAnsi="Times New Roman" w:cs="Times New Roman"/>
          <w:sz w:val="28"/>
          <w:szCs w:val="28"/>
        </w:rPr>
        <w:t>по финансовой грамотности</w:t>
      </w:r>
    </w:p>
    <w:p w:rsidR="00845443" w:rsidRPr="0052187C" w:rsidRDefault="00845443" w:rsidP="0052187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187C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725D7E6" wp14:editId="21D85146">
            <wp:extent cx="1207699" cy="118559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21" cy="1198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55E" w:rsidRPr="0052187C" w:rsidRDefault="0064455E" w:rsidP="005218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87C">
        <w:rPr>
          <w:rFonts w:ascii="Times New Roman" w:hAnsi="Times New Roman" w:cs="Times New Roman"/>
          <w:sz w:val="28"/>
          <w:szCs w:val="28"/>
        </w:rPr>
        <w:tab/>
        <w:t xml:space="preserve">Закрепить изученное на онлайн-уроках, поможет проект Банка России </w:t>
      </w:r>
      <w:r w:rsidRPr="0052187C">
        <w:rPr>
          <w:rFonts w:ascii="Times New Roman" w:hAnsi="Times New Roman" w:cs="Times New Roman"/>
          <w:b/>
          <w:sz w:val="28"/>
          <w:szCs w:val="28"/>
        </w:rPr>
        <w:t>«Игры по финансовой грамотности (doligra.ru)»</w:t>
      </w:r>
      <w:r w:rsidRPr="0052187C">
        <w:rPr>
          <w:rFonts w:ascii="Times New Roman" w:hAnsi="Times New Roman" w:cs="Times New Roman"/>
          <w:sz w:val="28"/>
          <w:szCs w:val="28"/>
        </w:rPr>
        <w:t xml:space="preserve">. На сайте </w:t>
      </w:r>
      <w:r w:rsidR="009B699F" w:rsidRPr="0052187C">
        <w:rPr>
          <w:rStyle w:val="a6"/>
          <w:rFonts w:ascii="Times New Roman" w:hAnsi="Times New Roman" w:cs="Times New Roman"/>
          <w:sz w:val="28"/>
          <w:szCs w:val="28"/>
        </w:rPr>
        <w:t>https://doligra.ru</w:t>
      </w:r>
      <w:r w:rsidR="009B699F" w:rsidRPr="0052187C">
        <w:rPr>
          <w:sz w:val="28"/>
          <w:szCs w:val="28"/>
        </w:rPr>
        <w:t xml:space="preserve"> </w:t>
      </w:r>
      <w:r w:rsidRPr="0052187C">
        <w:rPr>
          <w:rFonts w:ascii="Times New Roman" w:hAnsi="Times New Roman" w:cs="Times New Roman"/>
          <w:sz w:val="28"/>
          <w:szCs w:val="28"/>
        </w:rPr>
        <w:t xml:space="preserve">педагоги могут скачать готовые комплекты игр, которые остается только распечатать и начать играть. Игры помогут разнообразить учебный процесс или организовать досуг детей в увлекательной и полезной форме. </w:t>
      </w:r>
    </w:p>
    <w:p w:rsidR="00845443" w:rsidRPr="0052187C" w:rsidRDefault="00845443" w:rsidP="0052187C">
      <w:pPr>
        <w:pStyle w:val="Default"/>
        <w:spacing w:line="360" w:lineRule="auto"/>
        <w:jc w:val="center"/>
        <w:rPr>
          <w:sz w:val="28"/>
          <w:szCs w:val="28"/>
        </w:rPr>
      </w:pPr>
      <w:r w:rsidRPr="0052187C">
        <w:rPr>
          <w:sz w:val="28"/>
          <w:szCs w:val="28"/>
        </w:rPr>
        <w:t xml:space="preserve">Ссылка на сайт игр </w:t>
      </w:r>
    </w:p>
    <w:p w:rsidR="00845443" w:rsidRPr="0052187C" w:rsidRDefault="00845443" w:rsidP="0052187C">
      <w:pPr>
        <w:pStyle w:val="Default"/>
        <w:spacing w:line="360" w:lineRule="auto"/>
        <w:jc w:val="center"/>
        <w:rPr>
          <w:sz w:val="28"/>
          <w:szCs w:val="28"/>
        </w:rPr>
      </w:pPr>
      <w:r w:rsidRPr="0052187C">
        <w:rPr>
          <w:sz w:val="28"/>
          <w:szCs w:val="28"/>
        </w:rPr>
        <w:t>по финансовой грамотности</w:t>
      </w:r>
    </w:p>
    <w:p w:rsidR="00845443" w:rsidRPr="0052187C" w:rsidRDefault="00845443" w:rsidP="0052187C">
      <w:pPr>
        <w:pStyle w:val="Default"/>
        <w:spacing w:line="360" w:lineRule="auto"/>
        <w:jc w:val="center"/>
        <w:rPr>
          <w:sz w:val="28"/>
          <w:szCs w:val="28"/>
        </w:rPr>
      </w:pPr>
      <w:r w:rsidRPr="0052187C">
        <w:rPr>
          <w:noProof/>
          <w:sz w:val="28"/>
          <w:szCs w:val="28"/>
          <w:lang w:eastAsia="ru-RU"/>
        </w:rPr>
        <w:drawing>
          <wp:inline distT="0" distB="0" distL="0" distR="0" wp14:anchorId="2D50FB95" wp14:editId="16D056AD">
            <wp:extent cx="1121434" cy="1121434"/>
            <wp:effectExtent l="0" t="0" r="254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35321" cy="1135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55E" w:rsidRPr="0052187C" w:rsidRDefault="0064455E" w:rsidP="005218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87C">
        <w:rPr>
          <w:rFonts w:ascii="Times New Roman" w:hAnsi="Times New Roman" w:cs="Times New Roman"/>
          <w:sz w:val="28"/>
          <w:szCs w:val="28"/>
        </w:rPr>
        <w:tab/>
        <w:t xml:space="preserve">На занятиях проекта </w:t>
      </w:r>
      <w:r w:rsidRPr="0052187C">
        <w:rPr>
          <w:rFonts w:ascii="Times New Roman" w:hAnsi="Times New Roman" w:cs="Times New Roman"/>
          <w:b/>
          <w:sz w:val="28"/>
          <w:szCs w:val="28"/>
        </w:rPr>
        <w:t>Финансовый навигатор для взрослых и студентов (investor.dni-fg.ru)</w:t>
      </w:r>
      <w:r w:rsidRPr="0052187C">
        <w:rPr>
          <w:rFonts w:ascii="Times New Roman" w:hAnsi="Times New Roman" w:cs="Times New Roman"/>
          <w:sz w:val="28"/>
          <w:szCs w:val="28"/>
        </w:rPr>
        <w:t xml:space="preserve"> слушателям расскажут об инвестициях, помогут выстроить грамотную личную стратегию на пути к достижению финансовых целей. </w:t>
      </w:r>
    </w:p>
    <w:p w:rsidR="0064455E" w:rsidRPr="0052187C" w:rsidRDefault="0064455E" w:rsidP="005218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87C">
        <w:rPr>
          <w:rFonts w:ascii="Times New Roman" w:hAnsi="Times New Roman" w:cs="Times New Roman"/>
          <w:sz w:val="28"/>
          <w:szCs w:val="28"/>
        </w:rPr>
        <w:tab/>
        <w:t xml:space="preserve">Программа состоит из двух модулей: </w:t>
      </w:r>
    </w:p>
    <w:p w:rsidR="0064455E" w:rsidRPr="0052187C" w:rsidRDefault="0064455E" w:rsidP="005218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87C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52187C">
        <w:rPr>
          <w:rFonts w:ascii="Times New Roman" w:hAnsi="Times New Roman" w:cs="Times New Roman"/>
          <w:sz w:val="28"/>
          <w:szCs w:val="28"/>
        </w:rPr>
        <w:t xml:space="preserve"> «Личные финансы», состоящий из трёх занятий, на которых слушатели изучают как управлять своим бюджетом, безопасно использовать инструменты кредитования, разбираются в стратегиях выхода из трудных финансовых ситуаций. </w:t>
      </w:r>
    </w:p>
    <w:p w:rsidR="0064455E" w:rsidRPr="0052187C" w:rsidRDefault="0064455E" w:rsidP="005218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87C">
        <w:rPr>
          <w:rFonts w:ascii="Times New Roman" w:hAnsi="Times New Roman" w:cs="Times New Roman"/>
          <w:sz w:val="28"/>
          <w:szCs w:val="28"/>
        </w:rPr>
        <w:sym w:font="Symbol" w:char="F0B7"/>
      </w:r>
      <w:r w:rsidRPr="0052187C">
        <w:rPr>
          <w:rFonts w:ascii="Times New Roman" w:hAnsi="Times New Roman" w:cs="Times New Roman"/>
          <w:sz w:val="28"/>
          <w:szCs w:val="28"/>
        </w:rPr>
        <w:t xml:space="preserve"> «Грамотный инвестор», состоящий из трех тем, на которых слушатели знакомятся с основами и принципами инвестирования, учатся выбирать финансовые инструменты и формировать портфель с учетом своих финансовых целей и склонности к риску. </w:t>
      </w:r>
    </w:p>
    <w:p w:rsidR="00845443" w:rsidRPr="0052187C" w:rsidRDefault="0067074B" w:rsidP="005218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87C">
        <w:rPr>
          <w:rFonts w:ascii="Times New Roman" w:hAnsi="Times New Roman" w:cs="Times New Roman"/>
          <w:sz w:val="28"/>
          <w:szCs w:val="28"/>
        </w:rPr>
        <w:tab/>
      </w:r>
      <w:r w:rsidR="0064455E" w:rsidRPr="0052187C">
        <w:rPr>
          <w:rFonts w:ascii="Times New Roman" w:hAnsi="Times New Roman" w:cs="Times New Roman"/>
          <w:sz w:val="28"/>
          <w:szCs w:val="28"/>
        </w:rPr>
        <w:t xml:space="preserve">Расписание вебинаров, спецификации, инструкции для подключения участников, иная информация размещены на сайте </w:t>
      </w:r>
      <w:r w:rsidR="009B699F" w:rsidRPr="0052187C">
        <w:rPr>
          <w:rStyle w:val="a6"/>
          <w:rFonts w:ascii="Times New Roman" w:hAnsi="Times New Roman" w:cs="Times New Roman"/>
          <w:sz w:val="28"/>
          <w:szCs w:val="28"/>
        </w:rPr>
        <w:t>https://investor.dni-fg.ru</w:t>
      </w:r>
    </w:p>
    <w:p w:rsidR="00845443" w:rsidRPr="0052187C" w:rsidRDefault="00845443" w:rsidP="0052187C">
      <w:pPr>
        <w:pStyle w:val="Default"/>
        <w:spacing w:line="360" w:lineRule="auto"/>
        <w:jc w:val="center"/>
        <w:rPr>
          <w:sz w:val="28"/>
          <w:szCs w:val="28"/>
        </w:rPr>
      </w:pPr>
      <w:r w:rsidRPr="0052187C">
        <w:rPr>
          <w:sz w:val="28"/>
          <w:szCs w:val="28"/>
        </w:rPr>
        <w:t xml:space="preserve">Ссылка на сайт вебинаров </w:t>
      </w:r>
    </w:p>
    <w:p w:rsidR="00845443" w:rsidRPr="0052187C" w:rsidRDefault="00845443" w:rsidP="0052187C">
      <w:pPr>
        <w:pStyle w:val="Default"/>
        <w:spacing w:line="360" w:lineRule="auto"/>
        <w:jc w:val="center"/>
        <w:rPr>
          <w:sz w:val="28"/>
          <w:szCs w:val="28"/>
        </w:rPr>
      </w:pPr>
      <w:r w:rsidRPr="0052187C">
        <w:rPr>
          <w:sz w:val="28"/>
          <w:szCs w:val="28"/>
        </w:rPr>
        <w:t>программы «Финансовый навигатор»</w:t>
      </w:r>
    </w:p>
    <w:p w:rsidR="00845443" w:rsidRPr="0052187C" w:rsidRDefault="00845443" w:rsidP="0052187C">
      <w:pPr>
        <w:pStyle w:val="Default"/>
        <w:spacing w:line="360" w:lineRule="auto"/>
        <w:jc w:val="center"/>
        <w:rPr>
          <w:sz w:val="28"/>
          <w:szCs w:val="28"/>
        </w:rPr>
      </w:pPr>
      <w:r w:rsidRPr="0052187C">
        <w:rPr>
          <w:noProof/>
          <w:sz w:val="28"/>
          <w:szCs w:val="28"/>
          <w:lang w:eastAsia="ru-RU"/>
        </w:rPr>
        <w:drawing>
          <wp:inline distT="0" distB="0" distL="0" distR="0" wp14:anchorId="678A3275" wp14:editId="3BBE8F7E">
            <wp:extent cx="1207699" cy="1155940"/>
            <wp:effectExtent l="0" t="0" r="0" b="6350"/>
            <wp:docPr id="8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052" cy="1168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443" w:rsidRPr="0052187C" w:rsidRDefault="00845443" w:rsidP="005218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87C">
        <w:rPr>
          <w:rFonts w:ascii="Times New Roman" w:hAnsi="Times New Roman" w:cs="Times New Roman"/>
          <w:sz w:val="28"/>
          <w:szCs w:val="28"/>
        </w:rPr>
        <w:tab/>
      </w:r>
      <w:r w:rsidR="0064455E" w:rsidRPr="0052187C">
        <w:rPr>
          <w:rFonts w:ascii="Times New Roman" w:hAnsi="Times New Roman" w:cs="Times New Roman"/>
          <w:sz w:val="28"/>
          <w:szCs w:val="28"/>
        </w:rPr>
        <w:t xml:space="preserve">Проект Банка России </w:t>
      </w:r>
      <w:r w:rsidR="0064455E" w:rsidRPr="0052187C">
        <w:rPr>
          <w:rFonts w:ascii="Times New Roman" w:hAnsi="Times New Roman" w:cs="Times New Roman"/>
          <w:b/>
          <w:sz w:val="28"/>
          <w:szCs w:val="28"/>
        </w:rPr>
        <w:t>«Онлайн-занятия по финансовой грамотности для старшего поколения (pensionfg.ru)»</w:t>
      </w:r>
      <w:r w:rsidR="0064455E" w:rsidRPr="0052187C">
        <w:rPr>
          <w:rFonts w:ascii="Times New Roman" w:hAnsi="Times New Roman" w:cs="Times New Roman"/>
          <w:sz w:val="28"/>
          <w:szCs w:val="28"/>
        </w:rPr>
        <w:t xml:space="preserve"> направлен на повышение финансовой грамотности и формирования культуры финансово грамотного и безопасного поведения у граждан пенсионного возраста. К этой сессии проведена адаптация формата занятий и контента в соответствии с потребностями целевой аудитории: сокращена до 30 минут продолжительность эфиров, каждая тема разбита на два модуля – «базовый» и «продвинутый», с учетом опыта, умений пользоваться современными сервисами и начального уровня знаний слушателей. Для ориентации по темам на сайте перед запуском сессии будет размещен опросник, по итогам прохождения которого можно получить рекомендацию и ссылки на расписания соответствующих занятий. </w:t>
      </w:r>
    </w:p>
    <w:p w:rsidR="00845443" w:rsidRPr="0052187C" w:rsidRDefault="00845443" w:rsidP="005218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87C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4455E" w:rsidRPr="0052187C">
        <w:rPr>
          <w:rFonts w:ascii="Times New Roman" w:hAnsi="Times New Roman" w:cs="Times New Roman"/>
          <w:sz w:val="28"/>
          <w:szCs w:val="28"/>
        </w:rPr>
        <w:t xml:space="preserve">Информация об изменениях, актуальное расписание онлайн-занятий, инструкции для подключения участников будут опубликованы перед стартом осенней сессии проекта на сайте: </w:t>
      </w:r>
      <w:r w:rsidR="009B699F" w:rsidRPr="0052187C">
        <w:rPr>
          <w:rStyle w:val="a6"/>
          <w:rFonts w:ascii="Times New Roman" w:hAnsi="Times New Roman" w:cs="Times New Roman"/>
          <w:sz w:val="28"/>
          <w:szCs w:val="28"/>
        </w:rPr>
        <w:t>https://pensionfg.ru</w:t>
      </w:r>
      <w:r w:rsidR="0064455E" w:rsidRPr="005218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5443" w:rsidRPr="0052187C" w:rsidRDefault="00845443" w:rsidP="0052187C">
      <w:pPr>
        <w:pStyle w:val="Default"/>
        <w:spacing w:line="360" w:lineRule="auto"/>
        <w:jc w:val="center"/>
        <w:rPr>
          <w:sz w:val="28"/>
          <w:szCs w:val="28"/>
        </w:rPr>
      </w:pPr>
      <w:r w:rsidRPr="0052187C">
        <w:rPr>
          <w:sz w:val="28"/>
          <w:szCs w:val="28"/>
        </w:rPr>
        <w:t xml:space="preserve">Ссылка на сайт занятий </w:t>
      </w:r>
    </w:p>
    <w:p w:rsidR="00845443" w:rsidRPr="0052187C" w:rsidRDefault="00845443" w:rsidP="0052187C">
      <w:pPr>
        <w:pStyle w:val="Default"/>
        <w:spacing w:line="360" w:lineRule="auto"/>
        <w:jc w:val="center"/>
        <w:rPr>
          <w:sz w:val="28"/>
          <w:szCs w:val="28"/>
        </w:rPr>
      </w:pPr>
      <w:r w:rsidRPr="0052187C">
        <w:rPr>
          <w:sz w:val="28"/>
          <w:szCs w:val="28"/>
        </w:rPr>
        <w:t>для старшего поколения</w:t>
      </w:r>
    </w:p>
    <w:p w:rsidR="00845443" w:rsidRPr="0052187C" w:rsidRDefault="00845443" w:rsidP="0052187C">
      <w:pPr>
        <w:autoSpaceDE w:val="0"/>
        <w:autoSpaceDN w:val="0"/>
        <w:adjustRightInd w:val="0"/>
        <w:spacing w:after="0" w:line="360" w:lineRule="auto"/>
        <w:jc w:val="center"/>
        <w:rPr>
          <w:sz w:val="28"/>
          <w:szCs w:val="28"/>
        </w:rPr>
      </w:pPr>
      <w:r w:rsidRPr="0052187C">
        <w:rPr>
          <w:noProof/>
          <w:sz w:val="28"/>
          <w:szCs w:val="28"/>
          <w:lang w:eastAsia="ru-RU"/>
        </w:rPr>
        <w:drawing>
          <wp:inline distT="0" distB="0" distL="0" distR="0" wp14:anchorId="6B22971B" wp14:editId="290BD7CD">
            <wp:extent cx="1146810" cy="114681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443" w:rsidRPr="0052187C" w:rsidRDefault="00277100" w:rsidP="005218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87C">
        <w:rPr>
          <w:rFonts w:ascii="Times New Roman" w:hAnsi="Times New Roman" w:cs="Times New Roman"/>
          <w:sz w:val="28"/>
          <w:szCs w:val="28"/>
        </w:rPr>
        <w:tab/>
      </w:r>
      <w:r w:rsidR="0064455E" w:rsidRPr="0052187C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4455E" w:rsidRPr="0052187C">
        <w:rPr>
          <w:rFonts w:ascii="Times New Roman" w:hAnsi="Times New Roman" w:cs="Times New Roman"/>
          <w:b/>
          <w:sz w:val="28"/>
          <w:szCs w:val="28"/>
        </w:rPr>
        <w:t>«Методические вебинары для педагогов (metod.dni-fg.ru)»</w:t>
      </w:r>
      <w:r w:rsidR="0064455E" w:rsidRPr="0052187C">
        <w:rPr>
          <w:rFonts w:ascii="Times New Roman" w:hAnsi="Times New Roman" w:cs="Times New Roman"/>
          <w:sz w:val="28"/>
          <w:szCs w:val="28"/>
        </w:rPr>
        <w:t xml:space="preserve"> направлен на оказание методической поддержки педагогам общеобразовательных организаций при внедрении преподавания финансовой грамотности в образовательный процесс. Контент вебинаров актуализирован с учетом приоритетных направлений Стратегии повышения финансовой грамотности и формирования финансовой культуры до 2030 года и Единой рамкой компетенций в области финансовой грамотности и финансовой культуры. </w:t>
      </w:r>
    </w:p>
    <w:p w:rsidR="0067074B" w:rsidRPr="0052187C" w:rsidRDefault="00845443" w:rsidP="005218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87C">
        <w:rPr>
          <w:rFonts w:ascii="Times New Roman" w:hAnsi="Times New Roman" w:cs="Times New Roman"/>
          <w:sz w:val="28"/>
          <w:szCs w:val="28"/>
        </w:rPr>
        <w:tab/>
      </w:r>
      <w:r w:rsidR="0064455E" w:rsidRPr="0052187C">
        <w:rPr>
          <w:rFonts w:ascii="Times New Roman" w:hAnsi="Times New Roman" w:cs="Times New Roman"/>
          <w:sz w:val="28"/>
          <w:szCs w:val="28"/>
        </w:rPr>
        <w:t xml:space="preserve">Методические вебинары акцентируют внимание педагогов не только на процессе формирования финансовых знаний учащихся, но и на принципах обоснованного и осознанного принятия ими финансовых решений, усвоения установок финансово грамотного поведения и их применения в реальной жизни. </w:t>
      </w:r>
    </w:p>
    <w:p w:rsidR="009E239D" w:rsidRPr="0052187C" w:rsidRDefault="0067074B" w:rsidP="005218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87C">
        <w:rPr>
          <w:rFonts w:ascii="Times New Roman" w:hAnsi="Times New Roman" w:cs="Times New Roman"/>
          <w:sz w:val="28"/>
          <w:szCs w:val="28"/>
        </w:rPr>
        <w:tab/>
      </w:r>
      <w:r w:rsidR="00845443" w:rsidRPr="0052187C">
        <w:rPr>
          <w:rFonts w:ascii="Times New Roman" w:hAnsi="Times New Roman" w:cs="Times New Roman"/>
          <w:sz w:val="28"/>
          <w:szCs w:val="28"/>
        </w:rPr>
        <w:t>Р</w:t>
      </w:r>
      <w:r w:rsidR="0064455E" w:rsidRPr="0052187C">
        <w:rPr>
          <w:rFonts w:ascii="Times New Roman" w:hAnsi="Times New Roman" w:cs="Times New Roman"/>
          <w:sz w:val="28"/>
          <w:szCs w:val="28"/>
        </w:rPr>
        <w:t xml:space="preserve">асписание вебинаров размещено на сайте </w:t>
      </w:r>
      <w:r w:rsidR="00A231FC" w:rsidRPr="0052187C">
        <w:rPr>
          <w:rStyle w:val="a6"/>
          <w:rFonts w:ascii="Times New Roman" w:hAnsi="Times New Roman" w:cs="Times New Roman"/>
          <w:sz w:val="28"/>
          <w:szCs w:val="28"/>
        </w:rPr>
        <w:t>https:// metod.dni-fg.ru</w:t>
      </w:r>
    </w:p>
    <w:p w:rsidR="00845443" w:rsidRPr="0052187C" w:rsidRDefault="00845443" w:rsidP="0052187C">
      <w:pPr>
        <w:pStyle w:val="Default"/>
        <w:spacing w:line="360" w:lineRule="auto"/>
        <w:jc w:val="center"/>
        <w:rPr>
          <w:sz w:val="28"/>
          <w:szCs w:val="28"/>
        </w:rPr>
      </w:pPr>
      <w:r w:rsidRPr="0052187C">
        <w:rPr>
          <w:sz w:val="28"/>
          <w:szCs w:val="28"/>
        </w:rPr>
        <w:t xml:space="preserve">Ссылка на сайт вебинаров для педагогов </w:t>
      </w:r>
    </w:p>
    <w:p w:rsidR="00845443" w:rsidRPr="0052187C" w:rsidRDefault="00845443" w:rsidP="0052187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187C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EC050E9" wp14:editId="32ED0138">
            <wp:extent cx="1403498" cy="1403498"/>
            <wp:effectExtent l="0" t="0" r="6350" b="6350"/>
            <wp:docPr id="7" name="Рисунок 7" descr="C:\Users\60ShapovalovaNK\AppData\Local\Microsoft\Windows\INetCache\Content.Outlook\P6A9POCV\image-31-01-25-11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60ShapovalovaNK\AppData\Local\Microsoft\Windows\INetCache\Content.Outlook\P6A9POCV\image-31-01-25-11-1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59" cy="1408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443" w:rsidRPr="0064455E" w:rsidRDefault="00845443" w:rsidP="0067074B">
      <w:pPr>
        <w:spacing w:after="0" w:line="348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45443" w:rsidRPr="00644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55E" w:rsidRDefault="0064455E" w:rsidP="0064455E">
      <w:pPr>
        <w:spacing w:after="0" w:line="240" w:lineRule="auto"/>
      </w:pPr>
      <w:r>
        <w:separator/>
      </w:r>
    </w:p>
  </w:endnote>
  <w:endnote w:type="continuationSeparator" w:id="0">
    <w:p w:rsidR="0064455E" w:rsidRDefault="0064455E" w:rsidP="00644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55E" w:rsidRDefault="0064455E" w:rsidP="0064455E">
      <w:pPr>
        <w:spacing w:after="0" w:line="240" w:lineRule="auto"/>
      </w:pPr>
      <w:r>
        <w:separator/>
      </w:r>
    </w:p>
  </w:footnote>
  <w:footnote w:type="continuationSeparator" w:id="0">
    <w:p w:rsidR="0064455E" w:rsidRDefault="0064455E" w:rsidP="0064455E">
      <w:pPr>
        <w:spacing w:after="0" w:line="240" w:lineRule="auto"/>
      </w:pPr>
      <w:r>
        <w:continuationSeparator/>
      </w:r>
    </w:p>
  </w:footnote>
  <w:footnote w:id="1">
    <w:p w:rsidR="0064455E" w:rsidRPr="0020063B" w:rsidRDefault="0064455E" w:rsidP="006445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rStyle w:val="a5"/>
        </w:rPr>
        <w:footnoteRef/>
      </w:r>
      <w:r>
        <w:t xml:space="preserve"> </w:t>
      </w:r>
      <w:r w:rsidRPr="0020063B">
        <w:rPr>
          <w:rFonts w:ascii="TimesNewRomanPSMT" w:hAnsi="TimesNewRomanPSMT" w:cs="TimesNewRomanPSMT"/>
          <w:sz w:val="20"/>
          <w:szCs w:val="20"/>
        </w:rPr>
        <w:t xml:space="preserve">Онлайн-мероприятия по всем занятиям проекта Банка России проводятся на платформе видеоконференций – </w:t>
      </w:r>
      <w:r>
        <w:rPr>
          <w:rFonts w:ascii="TimesNewRomanPSMT" w:hAnsi="TimesNewRomanPSMT" w:cs="TimesNewRomanPSMT"/>
          <w:sz w:val="20"/>
          <w:szCs w:val="20"/>
        </w:rPr>
        <w:t>МТС-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Линк</w:t>
      </w:r>
      <w:proofErr w:type="spellEnd"/>
      <w:r>
        <w:rPr>
          <w:rFonts w:ascii="TimesNewRomanPSMT" w:hAnsi="TimesNewRomanPSMT" w:cs="TimesNewRomanPSMT"/>
          <w:sz w:val="20"/>
          <w:szCs w:val="20"/>
        </w:rPr>
        <w:t>.</w:t>
      </w:r>
    </w:p>
    <w:p w:rsidR="0064455E" w:rsidRDefault="0064455E" w:rsidP="0064455E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55E"/>
    <w:rsid w:val="0008409F"/>
    <w:rsid w:val="00212281"/>
    <w:rsid w:val="00277100"/>
    <w:rsid w:val="0052187C"/>
    <w:rsid w:val="0064455E"/>
    <w:rsid w:val="0067074B"/>
    <w:rsid w:val="00845443"/>
    <w:rsid w:val="009A105B"/>
    <w:rsid w:val="009A2A2F"/>
    <w:rsid w:val="009B699F"/>
    <w:rsid w:val="009E239D"/>
    <w:rsid w:val="00A2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AADB5"/>
  <w15:chartTrackingRefBased/>
  <w15:docId w15:val="{A37A4036-52D3-4695-A48A-105451A3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64455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64455E"/>
    <w:rPr>
      <w:sz w:val="20"/>
      <w:szCs w:val="20"/>
    </w:rPr>
  </w:style>
  <w:style w:type="character" w:styleId="a5">
    <w:name w:val="footnote reference"/>
    <w:basedOn w:val="a0"/>
    <w:unhideWhenUsed/>
    <w:rsid w:val="0064455E"/>
    <w:rPr>
      <w:vertAlign w:val="superscript"/>
    </w:rPr>
  </w:style>
  <w:style w:type="paragraph" w:customStyle="1" w:styleId="Default">
    <w:name w:val="Default"/>
    <w:rsid w:val="006445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2">
    <w:name w:val="Классика12"/>
    <w:basedOn w:val="a0"/>
    <w:uiPriority w:val="1"/>
    <w:qFormat/>
    <w:rsid w:val="009A2A2F"/>
    <w:rPr>
      <w:rFonts w:ascii="Times New Roman" w:hAnsi="Times New Roman"/>
      <w:sz w:val="24"/>
      <w:u w:val="single"/>
    </w:rPr>
  </w:style>
  <w:style w:type="character" w:styleId="a6">
    <w:name w:val="Hyperlink"/>
    <w:basedOn w:val="a0"/>
    <w:uiPriority w:val="99"/>
    <w:unhideWhenUsed/>
    <w:rsid w:val="009B69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ni-fg.ru" TargetMode="External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Central Bank of Russia</Company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Шаповалова Наталия Константиновна</dc:creator>
  <cp:keywords/>
  <dc:description/>
  <cp:lastModifiedBy>Шаповалова Наталия Константиновна</cp:lastModifiedBy>
  <cp:revision>9</cp:revision>
  <dcterms:created xsi:type="dcterms:W3CDTF">2026-09-17T06:41:00Z</dcterms:created>
  <dcterms:modified xsi:type="dcterms:W3CDTF">2026-09-17T12:45:00Z</dcterms:modified>
</cp:coreProperties>
</file>