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A8" w:rsidRPr="00634DA8" w:rsidRDefault="00634DA8" w:rsidP="00042F28">
      <w:pPr>
        <w:spacing w:after="0" w:line="240" w:lineRule="auto"/>
        <w:ind w:left="11766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34DA8">
        <w:rPr>
          <w:rFonts w:ascii="Times New Roman" w:hAnsi="Times New Roman"/>
          <w:sz w:val="20"/>
          <w:szCs w:val="20"/>
        </w:rPr>
        <w:t>Приложение</w:t>
      </w:r>
      <w:r w:rsidR="00042F28">
        <w:rPr>
          <w:rFonts w:ascii="Times New Roman" w:hAnsi="Times New Roman"/>
          <w:sz w:val="20"/>
          <w:szCs w:val="20"/>
        </w:rPr>
        <w:t xml:space="preserve"> № 1</w:t>
      </w:r>
    </w:p>
    <w:p w:rsidR="00634DA8" w:rsidRDefault="00634DA8" w:rsidP="00042F28">
      <w:pPr>
        <w:spacing w:after="0" w:line="240" w:lineRule="auto"/>
        <w:ind w:left="11766"/>
        <w:jc w:val="center"/>
        <w:rPr>
          <w:rFonts w:ascii="Times New Roman" w:hAnsi="Times New Roman"/>
          <w:sz w:val="20"/>
          <w:szCs w:val="20"/>
        </w:rPr>
      </w:pPr>
      <w:r w:rsidRPr="00634DA8">
        <w:rPr>
          <w:rFonts w:ascii="Times New Roman" w:hAnsi="Times New Roman"/>
          <w:sz w:val="20"/>
          <w:szCs w:val="20"/>
        </w:rPr>
        <w:t xml:space="preserve">к приказу </w:t>
      </w:r>
      <w:r w:rsidR="00AB1024">
        <w:rPr>
          <w:rFonts w:ascii="Times New Roman" w:hAnsi="Times New Roman"/>
          <w:sz w:val="20"/>
          <w:szCs w:val="20"/>
        </w:rPr>
        <w:t>МБОУ «Гимназия №34»</w:t>
      </w:r>
    </w:p>
    <w:p w:rsidR="00634DA8" w:rsidRPr="00634DA8" w:rsidRDefault="00AB1024" w:rsidP="00042F28">
      <w:pPr>
        <w:spacing w:after="0" w:line="240" w:lineRule="auto"/>
        <w:ind w:left="1176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</w:t>
      </w:r>
      <w:r w:rsidR="00042F28">
        <w:rPr>
          <w:rFonts w:ascii="Times New Roman" w:hAnsi="Times New Roman"/>
          <w:sz w:val="20"/>
          <w:szCs w:val="20"/>
        </w:rPr>
        <w:t>20</w:t>
      </w:r>
      <w:r w:rsidR="004C765B">
        <w:rPr>
          <w:rFonts w:ascii="Times New Roman" w:hAnsi="Times New Roman"/>
          <w:sz w:val="20"/>
          <w:szCs w:val="20"/>
        </w:rPr>
        <w:t>22</w:t>
      </w:r>
      <w:r w:rsidR="00042F28">
        <w:rPr>
          <w:rFonts w:ascii="Times New Roman" w:hAnsi="Times New Roman"/>
          <w:sz w:val="20"/>
          <w:szCs w:val="20"/>
        </w:rPr>
        <w:t xml:space="preserve"> г.</w:t>
      </w:r>
      <w:r w:rsidR="00762C72">
        <w:rPr>
          <w:rFonts w:ascii="Times New Roman" w:hAnsi="Times New Roman"/>
          <w:sz w:val="20"/>
          <w:szCs w:val="20"/>
        </w:rPr>
        <w:t xml:space="preserve"> </w:t>
      </w:r>
      <w:r w:rsidR="00634DA8" w:rsidRPr="00634DA8">
        <w:rPr>
          <w:rFonts w:ascii="Times New Roman" w:hAnsi="Times New Roman"/>
          <w:sz w:val="20"/>
          <w:szCs w:val="20"/>
        </w:rPr>
        <w:t xml:space="preserve">№ </w:t>
      </w:r>
    </w:p>
    <w:p w:rsidR="00634DA8" w:rsidRDefault="00634DA8" w:rsidP="00042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DDF" w:rsidRPr="005E2D42" w:rsidRDefault="00777DDF" w:rsidP="00634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2D42">
        <w:rPr>
          <w:rFonts w:ascii="Times New Roman" w:hAnsi="Times New Roman"/>
          <w:sz w:val="28"/>
          <w:szCs w:val="28"/>
        </w:rPr>
        <w:t>лан мероприятий</w:t>
      </w:r>
    </w:p>
    <w:p w:rsidR="00777DDF" w:rsidRDefault="00777DDF" w:rsidP="00042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D42">
        <w:rPr>
          <w:rFonts w:ascii="Times New Roman" w:hAnsi="Times New Roman"/>
          <w:sz w:val="28"/>
          <w:szCs w:val="28"/>
        </w:rPr>
        <w:t xml:space="preserve">по введению обновленных федеральных государственных образовательных стандартов </w:t>
      </w:r>
    </w:p>
    <w:p w:rsidR="00777DDF" w:rsidRDefault="00777DDF" w:rsidP="00777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D42">
        <w:rPr>
          <w:rFonts w:ascii="Times New Roman" w:hAnsi="Times New Roman"/>
          <w:sz w:val="28"/>
          <w:szCs w:val="28"/>
        </w:rPr>
        <w:t>начального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D42">
        <w:rPr>
          <w:rFonts w:ascii="Times New Roman" w:hAnsi="Times New Roman"/>
          <w:sz w:val="28"/>
          <w:szCs w:val="28"/>
        </w:rPr>
        <w:t xml:space="preserve">и основного общего образования </w:t>
      </w:r>
      <w:r>
        <w:rPr>
          <w:rFonts w:ascii="Times New Roman" w:hAnsi="Times New Roman"/>
          <w:sz w:val="28"/>
          <w:szCs w:val="28"/>
        </w:rPr>
        <w:t xml:space="preserve">(далее – обновленные ФГОС НОО и ФГОС ООО, </w:t>
      </w:r>
      <w:proofErr w:type="gramStart"/>
      <w:r>
        <w:rPr>
          <w:rFonts w:ascii="Times New Roman" w:hAnsi="Times New Roman"/>
          <w:sz w:val="28"/>
          <w:szCs w:val="28"/>
        </w:rPr>
        <w:t>обновленный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ФГОС) в </w:t>
      </w:r>
      <w:r w:rsidR="00AB1024">
        <w:rPr>
          <w:rFonts w:ascii="Times New Roman" w:hAnsi="Times New Roman"/>
          <w:sz w:val="28"/>
          <w:szCs w:val="28"/>
        </w:rPr>
        <w:t xml:space="preserve">МБОУ «Гимназия№34» </w:t>
      </w:r>
      <w:r w:rsidR="00042F28">
        <w:rPr>
          <w:rFonts w:ascii="Times New Roman" w:hAnsi="Times New Roman"/>
          <w:sz w:val="28"/>
          <w:szCs w:val="28"/>
        </w:rPr>
        <w:t>в 2022/</w:t>
      </w:r>
      <w:r w:rsidRPr="005E2D42">
        <w:rPr>
          <w:rFonts w:ascii="Times New Roman" w:hAnsi="Times New Roman"/>
          <w:sz w:val="28"/>
          <w:szCs w:val="28"/>
        </w:rPr>
        <w:t>2023 учебном году</w:t>
      </w:r>
    </w:p>
    <w:p w:rsidR="00042F28" w:rsidRPr="005E2D42" w:rsidRDefault="00042F28" w:rsidP="00777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785"/>
        <w:gridCol w:w="2287"/>
        <w:gridCol w:w="2911"/>
        <w:gridCol w:w="2956"/>
      </w:tblGrid>
      <w:tr w:rsidR="005D3A20" w:rsidRPr="00777DDF" w:rsidTr="00BC3245">
        <w:trPr>
          <w:cantSplit/>
        </w:trPr>
        <w:tc>
          <w:tcPr>
            <w:tcW w:w="986" w:type="dxa"/>
            <w:vAlign w:val="center"/>
          </w:tcPr>
          <w:p w:rsidR="005D3A20" w:rsidRPr="00042F28" w:rsidRDefault="005D3A20" w:rsidP="00042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D3A20" w:rsidRPr="00042F28" w:rsidRDefault="005D3A20" w:rsidP="00042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2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42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785" w:type="dxa"/>
            <w:vAlign w:val="center"/>
          </w:tcPr>
          <w:p w:rsidR="005D3A20" w:rsidRPr="00042F28" w:rsidRDefault="005D3A20" w:rsidP="00042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7" w:type="dxa"/>
            <w:vAlign w:val="center"/>
          </w:tcPr>
          <w:p w:rsidR="005D3A20" w:rsidRPr="00042F28" w:rsidRDefault="005D3A20" w:rsidP="00042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911" w:type="dxa"/>
            <w:vAlign w:val="center"/>
          </w:tcPr>
          <w:p w:rsidR="005D3A20" w:rsidRPr="00042F28" w:rsidRDefault="005D3A20" w:rsidP="00042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956" w:type="dxa"/>
            <w:vAlign w:val="center"/>
          </w:tcPr>
          <w:p w:rsidR="005D3A20" w:rsidRPr="00042F28" w:rsidRDefault="005D3A20" w:rsidP="00042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</w:t>
            </w:r>
          </w:p>
        </w:tc>
      </w:tr>
      <w:tr w:rsidR="005D3A20" w:rsidRPr="00777DDF" w:rsidTr="00BC3245">
        <w:trPr>
          <w:cantSplit/>
        </w:trPr>
        <w:tc>
          <w:tcPr>
            <w:tcW w:w="14925" w:type="dxa"/>
            <w:gridSpan w:val="5"/>
          </w:tcPr>
          <w:p w:rsidR="005D3A20" w:rsidRPr="00777DDF" w:rsidRDefault="005D3A20" w:rsidP="0077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правовое и организационно – управленческое обеспечение</w:t>
            </w:r>
          </w:p>
        </w:tc>
      </w:tr>
      <w:tr w:rsidR="005D3A20" w:rsidRPr="00777DDF" w:rsidTr="00BC3245">
        <w:trPr>
          <w:cantSplit/>
        </w:trPr>
        <w:tc>
          <w:tcPr>
            <w:tcW w:w="986" w:type="dxa"/>
          </w:tcPr>
          <w:p w:rsidR="005D3A20" w:rsidRPr="00777DDF" w:rsidRDefault="005D3A2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85" w:type="dxa"/>
          </w:tcPr>
          <w:p w:rsidR="005D3A20" w:rsidRPr="00777DDF" w:rsidRDefault="005D3A20" w:rsidP="00AB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приказов об организации работы по введению обновленных ФГОС НОО </w:t>
            </w:r>
            <w:r w:rsidR="00042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и ФГОС ООО в </w:t>
            </w:r>
            <w:r w:rsidR="00AB1024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№34» </w:t>
            </w:r>
          </w:p>
        </w:tc>
        <w:tc>
          <w:tcPr>
            <w:tcW w:w="2287" w:type="dxa"/>
          </w:tcPr>
          <w:p w:rsidR="005D3A20" w:rsidRPr="00777DDF" w:rsidRDefault="00777DDF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3A20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 года</w:t>
            </w:r>
          </w:p>
        </w:tc>
        <w:tc>
          <w:tcPr>
            <w:tcW w:w="2911" w:type="dxa"/>
          </w:tcPr>
          <w:p w:rsidR="00015AFB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956" w:type="dxa"/>
          </w:tcPr>
          <w:p w:rsidR="005D3A20" w:rsidRPr="00777DDF" w:rsidRDefault="00777DDF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3A20" w:rsidRPr="00777DDF">
              <w:rPr>
                <w:rFonts w:ascii="Times New Roman" w:hAnsi="Times New Roman" w:cs="Times New Roman"/>
                <w:sz w:val="28"/>
                <w:szCs w:val="28"/>
              </w:rPr>
              <w:t>риказы</w:t>
            </w:r>
          </w:p>
        </w:tc>
      </w:tr>
      <w:tr w:rsidR="003F7F73" w:rsidRPr="00777DDF" w:rsidTr="00BC3245">
        <w:trPr>
          <w:cantSplit/>
        </w:trPr>
        <w:tc>
          <w:tcPr>
            <w:tcW w:w="986" w:type="dxa"/>
          </w:tcPr>
          <w:p w:rsidR="003F7F73" w:rsidRPr="00777DDF" w:rsidRDefault="00086B4E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3F7F73" w:rsidRPr="00777DDF" w:rsidRDefault="002F4E1E" w:rsidP="0044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="0044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>писем по вопросам реализации</w:t>
            </w:r>
            <w:r w:rsidR="0044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44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>НОО и ФГОС ООО</w:t>
            </w:r>
          </w:p>
        </w:tc>
        <w:tc>
          <w:tcPr>
            <w:tcW w:w="2287" w:type="dxa"/>
          </w:tcPr>
          <w:p w:rsidR="003F7F73" w:rsidRPr="00777DDF" w:rsidRDefault="00777DDF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 года</w:t>
            </w:r>
          </w:p>
        </w:tc>
        <w:tc>
          <w:tcPr>
            <w:tcW w:w="2911" w:type="dxa"/>
          </w:tcPr>
          <w:p w:rsidR="00015AFB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956" w:type="dxa"/>
          </w:tcPr>
          <w:p w:rsidR="003F7F73" w:rsidRPr="00777DDF" w:rsidRDefault="00777DDF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>исьма</w:t>
            </w:r>
          </w:p>
        </w:tc>
      </w:tr>
      <w:tr w:rsidR="003F7F73" w:rsidRPr="00777DDF" w:rsidTr="00BC3245">
        <w:trPr>
          <w:cantSplit/>
        </w:trPr>
        <w:tc>
          <w:tcPr>
            <w:tcW w:w="986" w:type="dxa"/>
          </w:tcPr>
          <w:p w:rsidR="003F7F73" w:rsidRPr="00777DDF" w:rsidRDefault="00086B4E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3F7F73" w:rsidRPr="00777DDF" w:rsidRDefault="00632617" w:rsidP="002F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сообщества </w:t>
            </w:r>
            <w:r w:rsidR="002F4E1E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№34»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внедрению обновленных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уровней</w:t>
            </w:r>
          </w:p>
        </w:tc>
        <w:tc>
          <w:tcPr>
            <w:tcW w:w="2287" w:type="dxa"/>
          </w:tcPr>
          <w:p w:rsidR="003F7F73" w:rsidRPr="00777DDF" w:rsidRDefault="00777DDF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 года</w:t>
            </w:r>
          </w:p>
        </w:tc>
        <w:tc>
          <w:tcPr>
            <w:tcW w:w="2911" w:type="dxa"/>
          </w:tcPr>
          <w:p w:rsidR="00015AFB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3F7F73" w:rsidRPr="00777DDF" w:rsidRDefault="00632617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</w:t>
            </w:r>
          </w:p>
        </w:tc>
      </w:tr>
      <w:tr w:rsidR="003F7F73" w:rsidRPr="00777DDF" w:rsidTr="00BC3245">
        <w:trPr>
          <w:cantSplit/>
        </w:trPr>
        <w:tc>
          <w:tcPr>
            <w:tcW w:w="986" w:type="dxa"/>
          </w:tcPr>
          <w:p w:rsidR="003F7F73" w:rsidRPr="00777DDF" w:rsidRDefault="00086B4E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3F7F73" w:rsidRPr="00777DDF" w:rsidRDefault="003F7F73" w:rsidP="002F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системы контроля готовности к введению </w:t>
            </w:r>
            <w:proofErr w:type="gramStart"/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632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E1E">
              <w:rPr>
                <w:rFonts w:ascii="Times New Roman" w:hAnsi="Times New Roman" w:cs="Times New Roman"/>
                <w:sz w:val="28"/>
                <w:szCs w:val="28"/>
              </w:rPr>
              <w:t>в МБОУ «Гимназия №34»</w:t>
            </w:r>
          </w:p>
        </w:tc>
        <w:tc>
          <w:tcPr>
            <w:tcW w:w="2287" w:type="dxa"/>
          </w:tcPr>
          <w:p w:rsidR="003F7F73" w:rsidRPr="00777DDF" w:rsidRDefault="00777DDF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7F73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 года</w:t>
            </w:r>
          </w:p>
        </w:tc>
        <w:tc>
          <w:tcPr>
            <w:tcW w:w="2911" w:type="dxa"/>
          </w:tcPr>
          <w:p w:rsidR="00015AFB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956" w:type="dxa"/>
          </w:tcPr>
          <w:p w:rsidR="003F7F73" w:rsidRPr="00777DDF" w:rsidRDefault="00632617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материалы, приказы по результатам промежуточного</w:t>
            </w:r>
            <w:r w:rsidR="007B22CE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F7F73" w:rsidRPr="00777DDF" w:rsidTr="00BC3245">
        <w:trPr>
          <w:cantSplit/>
        </w:trPr>
        <w:tc>
          <w:tcPr>
            <w:tcW w:w="986" w:type="dxa"/>
          </w:tcPr>
          <w:p w:rsidR="003F7F73" w:rsidRPr="00777DDF" w:rsidRDefault="00086B4E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7B22CE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3F7F73" w:rsidRPr="00777DDF" w:rsidRDefault="009E6DC6" w:rsidP="002F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r w:rsidR="002F4E1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на основе </w:t>
            </w:r>
            <w:r w:rsidR="007B22CE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примерных рабочих программ</w:t>
            </w:r>
          </w:p>
        </w:tc>
        <w:tc>
          <w:tcPr>
            <w:tcW w:w="2287" w:type="dxa"/>
          </w:tcPr>
          <w:p w:rsidR="003F7F73" w:rsidRPr="00777DDF" w:rsidRDefault="002F4E1E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7B22CE" w:rsidRPr="00777DD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11" w:type="dxa"/>
          </w:tcPr>
          <w:p w:rsidR="00015AFB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3F7F73" w:rsidRPr="00777DDF" w:rsidRDefault="009E6DC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777D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 w:rsidR="007B22CE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7B22CE" w:rsidRPr="00777DDF" w:rsidTr="00BC3245">
        <w:trPr>
          <w:cantSplit/>
        </w:trPr>
        <w:tc>
          <w:tcPr>
            <w:tcW w:w="14925" w:type="dxa"/>
            <w:gridSpan w:val="5"/>
          </w:tcPr>
          <w:p w:rsidR="007B22CE" w:rsidRPr="00777DDF" w:rsidRDefault="007B22CE" w:rsidP="0077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77DDF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.Организационно-информационная работа</w:t>
            </w:r>
          </w:p>
        </w:tc>
      </w:tr>
      <w:tr w:rsidR="003501ED" w:rsidRPr="00777DDF" w:rsidTr="00BC3245">
        <w:trPr>
          <w:cantSplit/>
        </w:trPr>
        <w:tc>
          <w:tcPr>
            <w:tcW w:w="986" w:type="dxa"/>
          </w:tcPr>
          <w:p w:rsidR="003501ED" w:rsidRPr="00777DDF" w:rsidRDefault="003501ED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85" w:type="dxa"/>
          </w:tcPr>
          <w:p w:rsidR="003501ED" w:rsidRPr="00777DDF" w:rsidRDefault="003501ED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вопросам содержания образования, введения обновленных ФГОС, формирования и оценки функциональной грамотности обучающихся</w:t>
            </w:r>
          </w:p>
        </w:tc>
        <w:tc>
          <w:tcPr>
            <w:tcW w:w="2287" w:type="dxa"/>
          </w:tcPr>
          <w:p w:rsidR="003501ED" w:rsidRPr="00777DDF" w:rsidRDefault="00777DDF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01ED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 года</w:t>
            </w:r>
          </w:p>
        </w:tc>
        <w:tc>
          <w:tcPr>
            <w:tcW w:w="2911" w:type="dxa"/>
          </w:tcPr>
          <w:p w:rsidR="00762C72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3501ED" w:rsidRPr="00777DDF" w:rsidRDefault="008B3497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4239D6" w:rsidRPr="00777DDF" w:rsidTr="00BC3245">
        <w:trPr>
          <w:cantSplit/>
        </w:trPr>
        <w:tc>
          <w:tcPr>
            <w:tcW w:w="986" w:type="dxa"/>
          </w:tcPr>
          <w:p w:rsidR="004239D6" w:rsidRPr="00777DDF" w:rsidRDefault="002F4E1E" w:rsidP="0008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086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4239D6" w:rsidRPr="00777DDF" w:rsidRDefault="004239D6" w:rsidP="008B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инструктивных писем, справок, рекомендаций по обновлению содержания общего образования, включая апробацию примерных рабочих программ учебных предметов</w:t>
            </w:r>
          </w:p>
        </w:tc>
        <w:tc>
          <w:tcPr>
            <w:tcW w:w="2287" w:type="dxa"/>
          </w:tcPr>
          <w:p w:rsidR="004239D6" w:rsidRPr="00777DDF" w:rsidRDefault="004239D6" w:rsidP="008B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 года</w:t>
            </w:r>
          </w:p>
        </w:tc>
        <w:tc>
          <w:tcPr>
            <w:tcW w:w="2911" w:type="dxa"/>
          </w:tcPr>
          <w:p w:rsidR="004239D6" w:rsidRPr="00777DDF" w:rsidRDefault="00C36EDC" w:rsidP="008B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4239D6" w:rsidRPr="00777DDF" w:rsidRDefault="004239D6" w:rsidP="008B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исьма, справки, рекомендации</w:t>
            </w:r>
          </w:p>
        </w:tc>
      </w:tr>
      <w:tr w:rsidR="004239D6" w:rsidRPr="00777DDF" w:rsidTr="00BC3245">
        <w:trPr>
          <w:cantSplit/>
        </w:trPr>
        <w:tc>
          <w:tcPr>
            <w:tcW w:w="14925" w:type="dxa"/>
            <w:gridSpan w:val="5"/>
          </w:tcPr>
          <w:p w:rsidR="004239D6" w:rsidRPr="00777DDF" w:rsidRDefault="004239D6" w:rsidP="00777DD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77DDF">
              <w:rPr>
                <w:rFonts w:ascii="Times New Roman" w:hAnsi="Times New Roman" w:cs="Times New Roman"/>
                <w:b/>
                <w:sz w:val="28"/>
                <w:szCs w:val="28"/>
              </w:rPr>
              <w:t>.Учебно-методическая работа</w:t>
            </w:r>
          </w:p>
        </w:tc>
      </w:tr>
      <w:tr w:rsidR="004239D6" w:rsidRPr="00777DDF" w:rsidTr="00BC3245">
        <w:trPr>
          <w:cantSplit/>
        </w:trPr>
        <w:tc>
          <w:tcPr>
            <w:tcW w:w="986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85" w:type="dxa"/>
          </w:tcPr>
          <w:p w:rsidR="004239D6" w:rsidRPr="00777DDF" w:rsidRDefault="004239D6" w:rsidP="00762C7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77D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повышении квалификации педагогических работников и управленческих кадров по вопросам внедрения обновленных ФГОС НОО и ФГОС ООО с использованием возможностей учреждений допол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нительного образования, IT-куба</w:t>
            </w:r>
            <w:r w:rsidRPr="00777D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1" w:type="dxa"/>
          </w:tcPr>
          <w:p w:rsidR="004239D6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4239D6" w:rsidRDefault="008B3497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педагогами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9D6" w:rsidRPr="00777DDF" w:rsidRDefault="008B3497" w:rsidP="008B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управленческими кадрами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обновлённых ФГОС</w:t>
            </w:r>
            <w:r w:rsidR="00C66B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6BA1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предметных </w:t>
            </w:r>
            <w:r w:rsidR="00C66B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6BA1" w:rsidRPr="00777DDF">
              <w:rPr>
                <w:rFonts w:ascii="Times New Roman" w:hAnsi="Times New Roman" w:cs="Times New Roman"/>
                <w:sz w:val="28"/>
                <w:szCs w:val="28"/>
              </w:rPr>
              <w:t>и методических компетенций слушателей курсов</w:t>
            </w:r>
          </w:p>
        </w:tc>
      </w:tr>
      <w:tr w:rsidR="004239D6" w:rsidRPr="00777DDF" w:rsidTr="00BC3245">
        <w:trPr>
          <w:cantSplit/>
        </w:trPr>
        <w:tc>
          <w:tcPr>
            <w:tcW w:w="986" w:type="dxa"/>
          </w:tcPr>
          <w:p w:rsidR="004239D6" w:rsidRPr="00777DDF" w:rsidRDefault="00086B4E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4239D6" w:rsidRPr="00777DDF" w:rsidRDefault="004239D6" w:rsidP="0008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совещаниях,</w:t>
            </w:r>
            <w:r w:rsidR="00086B4E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семинарах,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круглых столах для педагогических работников и руководящих кадров по вопросам содержания образования, реализации примерных рабочих программ в общеобразовательных организациях</w:t>
            </w:r>
            <w:r w:rsidR="00C66BA1">
              <w:rPr>
                <w:rFonts w:ascii="Times New Roman" w:hAnsi="Times New Roman" w:cs="Times New Roman"/>
                <w:sz w:val="28"/>
                <w:szCs w:val="28"/>
              </w:rPr>
              <w:t>, организуемых Управлением образования города Ростова-на-Дону</w:t>
            </w:r>
            <w:r w:rsidR="00086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(по отдельному плану) </w:t>
            </w:r>
          </w:p>
        </w:tc>
        <w:tc>
          <w:tcPr>
            <w:tcW w:w="2911" w:type="dxa"/>
          </w:tcPr>
          <w:p w:rsidR="004239D6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МО, учителя</w:t>
            </w:r>
          </w:p>
        </w:tc>
        <w:tc>
          <w:tcPr>
            <w:tcW w:w="2956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план, циклограмма проведения мероприятий</w:t>
            </w:r>
          </w:p>
        </w:tc>
      </w:tr>
      <w:tr w:rsidR="004239D6" w:rsidRPr="00777DDF" w:rsidTr="00BC3245">
        <w:trPr>
          <w:cantSplit/>
        </w:trPr>
        <w:tc>
          <w:tcPr>
            <w:tcW w:w="986" w:type="dxa"/>
          </w:tcPr>
          <w:p w:rsidR="004239D6" w:rsidRPr="00777DDF" w:rsidRDefault="00086B4E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5" w:type="dxa"/>
          </w:tcPr>
          <w:p w:rsidR="004239D6" w:rsidRPr="00777DDF" w:rsidRDefault="00086B4E" w:rsidP="00777D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39D6" w:rsidRPr="00777D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Эффективные приемы мотивации учащихся на уроках литературы </w:t>
            </w:r>
            <w:r w:rsidR="004239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="004239D6" w:rsidRPr="00777D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условиях введения обновлённого </w:t>
            </w:r>
            <w:r w:rsidR="004239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="004239D6" w:rsidRPr="00777D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ФГОС ООО»</w:t>
            </w:r>
          </w:p>
        </w:tc>
        <w:tc>
          <w:tcPr>
            <w:tcW w:w="2287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11" w:type="dxa"/>
          </w:tcPr>
          <w:p w:rsidR="004239D6" w:rsidRPr="00777DDF" w:rsidRDefault="00C36EDC" w:rsidP="00777D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Руководитель МО русского языка и литературы</w:t>
            </w:r>
          </w:p>
        </w:tc>
        <w:tc>
          <w:tcPr>
            <w:tcW w:w="2956" w:type="dxa"/>
          </w:tcPr>
          <w:p w:rsidR="004239D6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профессиональных компетенций учителей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литературы </w:t>
            </w:r>
          </w:p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внедрения обновлённого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  <w:tr w:rsidR="004239D6" w:rsidRPr="00777DDF" w:rsidTr="00BC3245">
        <w:trPr>
          <w:cantSplit/>
        </w:trPr>
        <w:tc>
          <w:tcPr>
            <w:tcW w:w="986" w:type="dxa"/>
          </w:tcPr>
          <w:p w:rsidR="004239D6" w:rsidRPr="00777DDF" w:rsidRDefault="00086B4E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5" w:type="dxa"/>
          </w:tcPr>
          <w:p w:rsidR="004239D6" w:rsidRPr="00777DDF" w:rsidRDefault="00086B4E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накопительной системы оценивания (портфолио) по орфографии в условиях введения обновлённого ФГОС»</w:t>
            </w:r>
          </w:p>
        </w:tc>
        <w:tc>
          <w:tcPr>
            <w:tcW w:w="2287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11" w:type="dxa"/>
          </w:tcPr>
          <w:p w:rsidR="004239D6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Руководитель МО русского языка и литературы</w:t>
            </w:r>
          </w:p>
        </w:tc>
        <w:tc>
          <w:tcPr>
            <w:tcW w:w="2956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учителей-словесников по вопросам внедрения обновленного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ФГОС ООО в аспекте функциональной грамотности </w:t>
            </w:r>
          </w:p>
        </w:tc>
      </w:tr>
      <w:tr w:rsidR="004239D6" w:rsidRPr="00777DDF" w:rsidTr="00BC3245">
        <w:trPr>
          <w:cantSplit/>
        </w:trPr>
        <w:tc>
          <w:tcPr>
            <w:tcW w:w="986" w:type="dxa"/>
          </w:tcPr>
          <w:p w:rsidR="004239D6" w:rsidRPr="00777DDF" w:rsidRDefault="00086B4E" w:rsidP="0008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5" w:type="dxa"/>
          </w:tcPr>
          <w:p w:rsidR="004239D6" w:rsidRPr="00777DDF" w:rsidRDefault="00086B4E" w:rsidP="0076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учебно-методический семинар</w:t>
            </w:r>
            <w:r w:rsidR="004239D6" w:rsidRPr="00777D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«Анализ результатов ГИА-2021, изменения КИМ ГИА в 2022 году и пути </w:t>
            </w:r>
            <w:r w:rsidR="004239D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достижения успешности различных </w:t>
            </w:r>
            <w:r w:rsidR="004239D6" w:rsidRPr="00777D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групп обучающихся при сдаче ГИА-2022 с использованием ресурсов «</w:t>
            </w:r>
            <w:proofErr w:type="spellStart"/>
            <w:r w:rsidR="004239D6" w:rsidRPr="00777D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4239D6" w:rsidRPr="00777D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87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11" w:type="dxa"/>
          </w:tcPr>
          <w:p w:rsidR="004239D6" w:rsidRPr="00777DDF" w:rsidRDefault="00C36EDC" w:rsidP="00C3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 </w:t>
            </w:r>
          </w:p>
        </w:tc>
        <w:tc>
          <w:tcPr>
            <w:tcW w:w="2956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учителей</w:t>
            </w:r>
          </w:p>
        </w:tc>
      </w:tr>
      <w:tr w:rsidR="004239D6" w:rsidRPr="00777DDF" w:rsidTr="00BC3245">
        <w:trPr>
          <w:cantSplit/>
        </w:trPr>
        <w:tc>
          <w:tcPr>
            <w:tcW w:w="986" w:type="dxa"/>
          </w:tcPr>
          <w:p w:rsidR="004239D6" w:rsidRPr="00777DDF" w:rsidRDefault="00F971AB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  <w:vAlign w:val="bottom"/>
          </w:tcPr>
          <w:p w:rsidR="004239D6" w:rsidRPr="00777DDF" w:rsidRDefault="00F971AB" w:rsidP="00F9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учебно-методический семинар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</w:t>
            </w:r>
            <w:r w:rsidR="004239D6" w:rsidRPr="00777D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проведения оценочных процедур по физике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и пути достижения успешности различных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9D6" w:rsidRPr="00777DDF">
              <w:rPr>
                <w:rFonts w:ascii="Times New Roman" w:hAnsi="Times New Roman" w:cs="Times New Roman"/>
                <w:sz w:val="28"/>
                <w:szCs w:val="28"/>
              </w:rPr>
              <w:t>обучающихся в форме ОГЭ, ЕГЭ и ГВЭ с использованием ресурсов Центра «Точка роста»</w:t>
            </w:r>
          </w:p>
        </w:tc>
        <w:tc>
          <w:tcPr>
            <w:tcW w:w="2287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11" w:type="dxa"/>
          </w:tcPr>
          <w:p w:rsidR="004239D6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4239D6" w:rsidRPr="00777DDF" w:rsidRDefault="004239D6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учителей</w:t>
            </w:r>
          </w:p>
        </w:tc>
      </w:tr>
      <w:tr w:rsidR="00E83DB6" w:rsidRPr="00777DDF" w:rsidTr="0086612A">
        <w:trPr>
          <w:cantSplit/>
        </w:trPr>
        <w:tc>
          <w:tcPr>
            <w:tcW w:w="986" w:type="dxa"/>
          </w:tcPr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785" w:type="dxa"/>
          </w:tcPr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 города 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для педагогических работников и руководящих кадров по актуальным вопросам введения обновленных ФГОС НОО и ФГОС ООО</w:t>
            </w:r>
          </w:p>
        </w:tc>
        <w:tc>
          <w:tcPr>
            <w:tcW w:w="2287" w:type="dxa"/>
          </w:tcPr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-июнь </w:t>
            </w:r>
          </w:p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911" w:type="dxa"/>
          </w:tcPr>
          <w:p w:rsidR="00E83DB6" w:rsidRPr="00777DDF" w:rsidRDefault="00C36EDC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циклограмма </w:t>
            </w:r>
            <w:proofErr w:type="spellStart"/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3DB6" w:rsidRPr="00777DDF" w:rsidTr="00782E8A">
        <w:trPr>
          <w:cantSplit/>
        </w:trPr>
        <w:tc>
          <w:tcPr>
            <w:tcW w:w="986" w:type="dxa"/>
          </w:tcPr>
          <w:p w:rsidR="00E83DB6" w:rsidRPr="00777DDF" w:rsidRDefault="00E83DB6" w:rsidP="00154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85" w:type="dxa"/>
          </w:tcPr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проекта «500+»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(60 ШНОР)</w:t>
            </w:r>
          </w:p>
        </w:tc>
        <w:tc>
          <w:tcPr>
            <w:tcW w:w="2287" w:type="dxa"/>
          </w:tcPr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E83DB6" w:rsidRPr="00777DDF" w:rsidRDefault="00E83DB6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переход ШНОР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и ШССУ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в эффективный 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</w:p>
        </w:tc>
      </w:tr>
      <w:tr w:rsidR="007333F0" w:rsidRPr="00777DDF" w:rsidTr="00BC3245">
        <w:trPr>
          <w:cantSplit/>
        </w:trPr>
        <w:tc>
          <w:tcPr>
            <w:tcW w:w="986" w:type="dxa"/>
          </w:tcPr>
          <w:p w:rsidR="007333F0" w:rsidRPr="00777DDF" w:rsidRDefault="007333F0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7333F0" w:rsidRPr="00777DDF" w:rsidRDefault="007333F0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2F4E1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по вопросам содержания образования, включая вопросы развития функцио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грамотности обучающихся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7333F0" w:rsidRPr="00777DDF" w:rsidRDefault="007333F0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</w:tcPr>
          <w:p w:rsidR="007333F0" w:rsidRPr="00777DDF" w:rsidRDefault="00C36EDC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МО, учителя</w:t>
            </w:r>
          </w:p>
        </w:tc>
        <w:tc>
          <w:tcPr>
            <w:tcW w:w="2956" w:type="dxa"/>
          </w:tcPr>
          <w:p w:rsidR="007333F0" w:rsidRPr="00777DDF" w:rsidRDefault="007333F0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предметных МО района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3F0" w:rsidRPr="00777DDF" w:rsidTr="00BC3245">
        <w:trPr>
          <w:cantSplit/>
        </w:trPr>
        <w:tc>
          <w:tcPr>
            <w:tcW w:w="986" w:type="dxa"/>
          </w:tcPr>
          <w:p w:rsidR="007333F0" w:rsidRPr="00777DDF" w:rsidRDefault="007333F0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7333F0" w:rsidRPr="00777DDF" w:rsidRDefault="007333F0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 использование методических рекомендаций по вопросам реализации примерных рабочих программ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предметам учебного плана при введении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обновленного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НОО и ФГОС 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</w:tc>
        <w:tc>
          <w:tcPr>
            <w:tcW w:w="2287" w:type="dxa"/>
          </w:tcPr>
          <w:p w:rsidR="007333F0" w:rsidRPr="00777DDF" w:rsidRDefault="007333F0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</w:tcPr>
          <w:p w:rsidR="007333F0" w:rsidRPr="00777DDF" w:rsidRDefault="00C36EDC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МО, учителя</w:t>
            </w:r>
          </w:p>
        </w:tc>
        <w:tc>
          <w:tcPr>
            <w:tcW w:w="2956" w:type="dxa"/>
          </w:tcPr>
          <w:p w:rsidR="007333F0" w:rsidRDefault="00275545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учителей</w:t>
            </w:r>
          </w:p>
        </w:tc>
      </w:tr>
      <w:tr w:rsidR="007333F0" w:rsidRPr="00777DDF" w:rsidTr="00BC3245">
        <w:trPr>
          <w:cantSplit/>
        </w:trPr>
        <w:tc>
          <w:tcPr>
            <w:tcW w:w="986" w:type="dxa"/>
          </w:tcPr>
          <w:p w:rsidR="007333F0" w:rsidRPr="00777DDF" w:rsidRDefault="00275545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785" w:type="dxa"/>
          </w:tcPr>
          <w:p w:rsidR="007333F0" w:rsidRPr="00777DDF" w:rsidRDefault="007333F0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Ознакомление и использование рекомендаций по совершенствованию преподавания учебных предметов для системы образования Ростовской области на основе анализа результатов единого государственного экзамена 2022 года</w:t>
            </w:r>
          </w:p>
        </w:tc>
        <w:tc>
          <w:tcPr>
            <w:tcW w:w="2287" w:type="dxa"/>
          </w:tcPr>
          <w:p w:rsidR="007333F0" w:rsidRPr="00777DDF" w:rsidRDefault="007333F0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2022г.</w:t>
            </w:r>
          </w:p>
        </w:tc>
        <w:tc>
          <w:tcPr>
            <w:tcW w:w="2911" w:type="dxa"/>
          </w:tcPr>
          <w:p w:rsidR="007333F0" w:rsidRPr="00777DDF" w:rsidRDefault="00C36EDC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7333F0" w:rsidRDefault="00275545" w:rsidP="00C5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учителей</w:t>
            </w:r>
          </w:p>
        </w:tc>
      </w:tr>
      <w:tr w:rsidR="007333F0" w:rsidRPr="00777DDF" w:rsidTr="00BC3245">
        <w:trPr>
          <w:cantSplit/>
        </w:trPr>
        <w:tc>
          <w:tcPr>
            <w:tcW w:w="986" w:type="dxa"/>
          </w:tcPr>
          <w:p w:rsidR="007333F0" w:rsidRPr="00777DDF" w:rsidRDefault="007333F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9" w:type="dxa"/>
            <w:gridSpan w:val="4"/>
          </w:tcPr>
          <w:p w:rsidR="007333F0" w:rsidRPr="00777DDF" w:rsidRDefault="007333F0" w:rsidP="009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214F1" w:rsidRPr="00777D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77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Мониторинговые и оценочные исследования в системе реализации обновленных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b/>
                <w:sz w:val="28"/>
                <w:szCs w:val="28"/>
              </w:rPr>
              <w:t>ФГОС НОО и ФГОС ООО</w:t>
            </w:r>
          </w:p>
        </w:tc>
      </w:tr>
      <w:tr w:rsidR="007333F0" w:rsidRPr="00777DDF" w:rsidTr="00BC3245">
        <w:trPr>
          <w:cantSplit/>
        </w:trPr>
        <w:tc>
          <w:tcPr>
            <w:tcW w:w="986" w:type="dxa"/>
          </w:tcPr>
          <w:p w:rsidR="007333F0" w:rsidRPr="00777DDF" w:rsidRDefault="002214F1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333F0" w:rsidRPr="00777DD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785" w:type="dxa"/>
          </w:tcPr>
          <w:p w:rsidR="007333F0" w:rsidRPr="00777DDF" w:rsidRDefault="007333F0" w:rsidP="00EF4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готовности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к введению ФГОС и исполнения плана мероприятий, направленных на введение обновленных ФГОС НОО и ФГОС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287" w:type="dxa"/>
          </w:tcPr>
          <w:p w:rsidR="007333F0" w:rsidRPr="00777DDF" w:rsidRDefault="007333F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1" w:type="dxa"/>
          </w:tcPr>
          <w:p w:rsidR="007333F0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7333F0" w:rsidRPr="00777DDF" w:rsidRDefault="007333F0" w:rsidP="00D65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</w:p>
        </w:tc>
      </w:tr>
      <w:tr w:rsidR="007333F0" w:rsidRPr="00777DDF" w:rsidTr="00BC3245">
        <w:trPr>
          <w:cantSplit/>
        </w:trPr>
        <w:tc>
          <w:tcPr>
            <w:tcW w:w="986" w:type="dxa"/>
          </w:tcPr>
          <w:p w:rsidR="007333F0" w:rsidRPr="00777DDF" w:rsidRDefault="002214F1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333F0" w:rsidRPr="0077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 w:rsidR="007333F0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7333F0" w:rsidRPr="00777DDF" w:rsidRDefault="007333F0" w:rsidP="00154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Участие в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иторинге перехода на обновленные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и ФГОС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Ворошиловского района </w:t>
            </w:r>
          </w:p>
        </w:tc>
        <w:tc>
          <w:tcPr>
            <w:tcW w:w="2287" w:type="dxa"/>
          </w:tcPr>
          <w:p w:rsidR="007333F0" w:rsidRPr="00777DDF" w:rsidRDefault="007333F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, сентябрь 2022 года</w:t>
            </w:r>
          </w:p>
        </w:tc>
        <w:tc>
          <w:tcPr>
            <w:tcW w:w="2911" w:type="dxa"/>
          </w:tcPr>
          <w:p w:rsidR="007333F0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7333F0" w:rsidRPr="00777DDF" w:rsidRDefault="007333F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системы мониторинга, анализ результатов</w:t>
            </w:r>
          </w:p>
        </w:tc>
      </w:tr>
      <w:tr w:rsidR="007333F0" w:rsidRPr="00777DDF" w:rsidTr="00BC3245">
        <w:trPr>
          <w:cantSplit/>
        </w:trPr>
        <w:tc>
          <w:tcPr>
            <w:tcW w:w="986" w:type="dxa"/>
          </w:tcPr>
          <w:p w:rsidR="007333F0" w:rsidRPr="00777DDF" w:rsidRDefault="002214F1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333F0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7333F0" w:rsidRPr="00777DDF" w:rsidRDefault="007333F0" w:rsidP="0092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2287" w:type="dxa"/>
          </w:tcPr>
          <w:p w:rsidR="007333F0" w:rsidRPr="00777DDF" w:rsidRDefault="007333F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</w:t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2023 учебный год</w:t>
            </w:r>
          </w:p>
        </w:tc>
        <w:tc>
          <w:tcPr>
            <w:tcW w:w="2911" w:type="dxa"/>
          </w:tcPr>
          <w:p w:rsidR="007333F0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  <w:tc>
          <w:tcPr>
            <w:tcW w:w="2956" w:type="dxa"/>
          </w:tcPr>
          <w:p w:rsidR="007333F0" w:rsidRPr="00777DDF" w:rsidRDefault="007333F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</w:t>
            </w:r>
          </w:p>
        </w:tc>
      </w:tr>
      <w:tr w:rsidR="007333F0" w:rsidRPr="00777DDF" w:rsidTr="00BC3245">
        <w:trPr>
          <w:cantSplit/>
        </w:trPr>
        <w:tc>
          <w:tcPr>
            <w:tcW w:w="986" w:type="dxa"/>
          </w:tcPr>
          <w:p w:rsidR="007333F0" w:rsidRPr="00777DDF" w:rsidRDefault="002214F1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333F0" w:rsidRPr="007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5" w:type="dxa"/>
          </w:tcPr>
          <w:p w:rsidR="007333F0" w:rsidRPr="00777DDF" w:rsidRDefault="007333F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оценочных процедурах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по выявлению образовательных достижений обучающихся</w:t>
            </w:r>
          </w:p>
        </w:tc>
        <w:tc>
          <w:tcPr>
            <w:tcW w:w="2287" w:type="dxa"/>
          </w:tcPr>
          <w:p w:rsidR="007333F0" w:rsidRPr="00777DDF" w:rsidRDefault="007333F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1" w:type="dxa"/>
          </w:tcPr>
          <w:p w:rsidR="007333F0" w:rsidRPr="00777DDF" w:rsidRDefault="00C36EDC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МО, учителя</w:t>
            </w:r>
          </w:p>
        </w:tc>
        <w:tc>
          <w:tcPr>
            <w:tcW w:w="2956" w:type="dxa"/>
          </w:tcPr>
          <w:p w:rsidR="007333F0" w:rsidRPr="00777DDF" w:rsidRDefault="007333F0" w:rsidP="0077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F">
              <w:rPr>
                <w:rFonts w:ascii="Times New Roman" w:hAnsi="Times New Roman" w:cs="Times New Roman"/>
                <w:sz w:val="28"/>
                <w:szCs w:val="28"/>
              </w:rPr>
              <w:t>оценка и анализ результатов</w:t>
            </w:r>
          </w:p>
        </w:tc>
      </w:tr>
    </w:tbl>
    <w:p w:rsidR="005D3A20" w:rsidRDefault="005D3A20" w:rsidP="005D3A20">
      <w:pPr>
        <w:jc w:val="center"/>
      </w:pPr>
    </w:p>
    <w:sectPr w:rsidR="005D3A20" w:rsidSect="00927FE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31"/>
    <w:multiLevelType w:val="hybridMultilevel"/>
    <w:tmpl w:val="BEBCAF5C"/>
    <w:lvl w:ilvl="0" w:tplc="14263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A20"/>
    <w:rsid w:val="000015C9"/>
    <w:rsid w:val="00015AFB"/>
    <w:rsid w:val="00042F28"/>
    <w:rsid w:val="00086B4E"/>
    <w:rsid w:val="00101C53"/>
    <w:rsid w:val="001541A0"/>
    <w:rsid w:val="002214F1"/>
    <w:rsid w:val="0027373C"/>
    <w:rsid w:val="00275545"/>
    <w:rsid w:val="00282FAD"/>
    <w:rsid w:val="002B1F43"/>
    <w:rsid w:val="002F4E1E"/>
    <w:rsid w:val="003501ED"/>
    <w:rsid w:val="003C77CA"/>
    <w:rsid w:val="003E34F8"/>
    <w:rsid w:val="003F5733"/>
    <w:rsid w:val="003F7F73"/>
    <w:rsid w:val="004239D6"/>
    <w:rsid w:val="0044098A"/>
    <w:rsid w:val="004C291B"/>
    <w:rsid w:val="004C765B"/>
    <w:rsid w:val="0059701C"/>
    <w:rsid w:val="005D3A20"/>
    <w:rsid w:val="00632617"/>
    <w:rsid w:val="00634DA8"/>
    <w:rsid w:val="00674126"/>
    <w:rsid w:val="007333F0"/>
    <w:rsid w:val="00762C72"/>
    <w:rsid w:val="00777DDF"/>
    <w:rsid w:val="007B22CE"/>
    <w:rsid w:val="00813826"/>
    <w:rsid w:val="008B3497"/>
    <w:rsid w:val="008D48D6"/>
    <w:rsid w:val="00900C2F"/>
    <w:rsid w:val="00927FE8"/>
    <w:rsid w:val="009E6DC6"/>
    <w:rsid w:val="00A57008"/>
    <w:rsid w:val="00AB1024"/>
    <w:rsid w:val="00AF0FF2"/>
    <w:rsid w:val="00B11F20"/>
    <w:rsid w:val="00B41406"/>
    <w:rsid w:val="00BA0B2C"/>
    <w:rsid w:val="00BA3D61"/>
    <w:rsid w:val="00BC3245"/>
    <w:rsid w:val="00C00CB9"/>
    <w:rsid w:val="00C36EDC"/>
    <w:rsid w:val="00C37155"/>
    <w:rsid w:val="00C66BA1"/>
    <w:rsid w:val="00C96F00"/>
    <w:rsid w:val="00CB3E50"/>
    <w:rsid w:val="00D65698"/>
    <w:rsid w:val="00DD321B"/>
    <w:rsid w:val="00E06C20"/>
    <w:rsid w:val="00E533A4"/>
    <w:rsid w:val="00E83DB6"/>
    <w:rsid w:val="00EE3B28"/>
    <w:rsid w:val="00EF48BA"/>
    <w:rsid w:val="00F366F9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56CE48-FD92-4D8A-9C28-800FD3DB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Светлана Ивановна Тихонова</cp:lastModifiedBy>
  <cp:revision>21</cp:revision>
  <cp:lastPrinted>2022-06-07T12:19:00Z</cp:lastPrinted>
  <dcterms:created xsi:type="dcterms:W3CDTF">2022-04-25T08:55:00Z</dcterms:created>
  <dcterms:modified xsi:type="dcterms:W3CDTF">2022-06-07T13:31:00Z</dcterms:modified>
</cp:coreProperties>
</file>