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EA" w:rsidRDefault="005B04EA" w:rsidP="005B04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5B04EA" w:rsidRPr="004660C8" w:rsidRDefault="005B04EA" w:rsidP="005B04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Pr="004660C8">
        <w:rPr>
          <w:b/>
          <w:sz w:val="24"/>
          <w:szCs w:val="24"/>
        </w:rPr>
        <w:t>ечебны</w:t>
      </w:r>
      <w:r>
        <w:rPr>
          <w:b/>
          <w:sz w:val="24"/>
          <w:szCs w:val="24"/>
        </w:rPr>
        <w:t>х диет</w:t>
      </w:r>
      <w:r w:rsidRPr="004660C8">
        <w:rPr>
          <w:b/>
          <w:sz w:val="24"/>
          <w:szCs w:val="24"/>
        </w:rPr>
        <w:t xml:space="preserve">, рекомендуемые </w:t>
      </w:r>
      <w:r>
        <w:rPr>
          <w:b/>
          <w:sz w:val="24"/>
          <w:szCs w:val="24"/>
        </w:rPr>
        <w:t xml:space="preserve">Управлением здравоохранения города </w:t>
      </w:r>
      <w:r>
        <w:rPr>
          <w:b/>
          <w:sz w:val="24"/>
          <w:szCs w:val="24"/>
        </w:rPr>
        <w:br/>
        <w:t xml:space="preserve">Ростова-на-Дону для разработки примерного диетического меню </w:t>
      </w:r>
    </w:p>
    <w:p w:rsidR="005B04EA" w:rsidRDefault="005B04EA" w:rsidP="005B04EA">
      <w:pPr>
        <w:jc w:val="center"/>
        <w:rPr>
          <w:b/>
          <w:szCs w:val="28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1067"/>
        <w:gridCol w:w="7469"/>
      </w:tblGrid>
      <w:tr w:rsidR="005B04EA" w:rsidTr="000F3A7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67" w:type="dxa"/>
          </w:tcPr>
          <w:p w:rsidR="005B04EA" w:rsidRPr="00206641" w:rsidRDefault="005B04EA" w:rsidP="000F3A7D">
            <w:pPr>
              <w:jc w:val="center"/>
              <w:rPr>
                <w:b/>
                <w:sz w:val="22"/>
                <w:szCs w:val="22"/>
              </w:rPr>
            </w:pPr>
            <w:r w:rsidRPr="00206641">
              <w:rPr>
                <w:b/>
                <w:sz w:val="22"/>
                <w:szCs w:val="22"/>
              </w:rPr>
              <w:t>Номер диеты</w:t>
            </w:r>
          </w:p>
        </w:tc>
        <w:tc>
          <w:tcPr>
            <w:tcW w:w="1067" w:type="dxa"/>
          </w:tcPr>
          <w:p w:rsidR="005B04EA" w:rsidRPr="00206641" w:rsidRDefault="005B04EA" w:rsidP="000F3A7D">
            <w:pPr>
              <w:jc w:val="center"/>
              <w:rPr>
                <w:b/>
                <w:sz w:val="22"/>
                <w:szCs w:val="22"/>
              </w:rPr>
            </w:pPr>
            <w:r w:rsidRPr="00206641">
              <w:rPr>
                <w:b/>
                <w:sz w:val="22"/>
                <w:szCs w:val="22"/>
              </w:rPr>
              <w:t>Вариант диеты</w:t>
            </w:r>
          </w:p>
        </w:tc>
        <w:tc>
          <w:tcPr>
            <w:tcW w:w="8065" w:type="dxa"/>
          </w:tcPr>
          <w:p w:rsidR="005B04EA" w:rsidRPr="00206641" w:rsidRDefault="005B04EA" w:rsidP="000F3A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Показания к назначению диеты, вид патологии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1а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ЩД</w:t>
            </w:r>
          </w:p>
        </w:tc>
        <w:tc>
          <w:tcPr>
            <w:tcW w:w="8065" w:type="dxa"/>
          </w:tcPr>
          <w:p w:rsidR="005B04EA" w:rsidRPr="00206641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Язвенная болезнь желудка и двенадцатиперстной кишки в период обострения, острый гастрит, хронический гастрит и гастродуоденит в период обострения. Химические ожоги пищевода.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1б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ЩД</w:t>
            </w:r>
          </w:p>
        </w:tc>
        <w:tc>
          <w:tcPr>
            <w:tcW w:w="8065" w:type="dxa"/>
          </w:tcPr>
          <w:p w:rsidR="005B04EA" w:rsidRPr="00206641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Язвенная болезнь желудка и двенадцатиперстной кишки, хронический гастрит и гастродуоденит в период стихания воспалительного процесса. Хирургические больные после полостных операций.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ЩД</w:t>
            </w:r>
          </w:p>
        </w:tc>
        <w:tc>
          <w:tcPr>
            <w:tcW w:w="8065" w:type="dxa"/>
          </w:tcPr>
          <w:p w:rsidR="005B04EA" w:rsidRPr="00206641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Язвенная болезнь желудка и двенадцатиперстной кишки, хронический гастрит, гастродуоденит с повышенной и нормальной секрецией в период реконвалесценции и ремиссии.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ЩД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Хронический гастрит с секретной недостаточностью в период реконвалесценции и ремиссии.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ОВД, ВБД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Функциональные запоры, хронические колиты с преобладанием запоров в период ремиссии.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ЩД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Острый энтерит, колит, хронический энтерит, колит в период обострения.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4б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ЩД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Острый и хронический энтерит, колит в стихания воспалительного процесса. 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4в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ЩД, ВБД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Острый и хронический энтерит, колит в период реконвалесценции и ремиссии.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ЩД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Хронические гепатиты, хронический холецистит, </w:t>
            </w:r>
            <w:proofErr w:type="spellStart"/>
            <w:r>
              <w:rPr>
                <w:sz w:val="22"/>
                <w:szCs w:val="22"/>
              </w:rPr>
              <w:t>желчекаменная</w:t>
            </w:r>
            <w:proofErr w:type="spellEnd"/>
            <w:r>
              <w:rPr>
                <w:sz w:val="22"/>
                <w:szCs w:val="22"/>
              </w:rPr>
              <w:t xml:space="preserve"> болезнь, хронический панкреатит в период ремиссии, дискинезия желчных путей, цирроз печени, пиелонефрит острый и хронический.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5а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ЩД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Острые гепатиты, хронические гепатиты, хронический холецистит, </w:t>
            </w:r>
            <w:proofErr w:type="spellStart"/>
            <w:r>
              <w:rPr>
                <w:sz w:val="22"/>
                <w:szCs w:val="22"/>
              </w:rPr>
              <w:t>желчекаменная</w:t>
            </w:r>
            <w:proofErr w:type="spellEnd"/>
            <w:r>
              <w:rPr>
                <w:sz w:val="22"/>
                <w:szCs w:val="22"/>
              </w:rPr>
              <w:t xml:space="preserve"> болезнь в период обострения.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5п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ЩД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Острый и хронический панкреатит в период обострения.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НБД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Острый </w:t>
            </w:r>
            <w:proofErr w:type="spellStart"/>
            <w:r>
              <w:rPr>
                <w:sz w:val="22"/>
                <w:szCs w:val="22"/>
              </w:rPr>
              <w:t>гломерулонефрит</w:t>
            </w:r>
            <w:proofErr w:type="spellEnd"/>
            <w:r>
              <w:rPr>
                <w:sz w:val="22"/>
                <w:szCs w:val="22"/>
              </w:rPr>
              <w:t xml:space="preserve">, хронический </w:t>
            </w:r>
            <w:proofErr w:type="spellStart"/>
            <w:r>
              <w:rPr>
                <w:sz w:val="22"/>
                <w:szCs w:val="22"/>
              </w:rPr>
              <w:t>гломерулонефрит</w:t>
            </w:r>
            <w:proofErr w:type="spellEnd"/>
            <w:r>
              <w:rPr>
                <w:sz w:val="22"/>
                <w:szCs w:val="22"/>
              </w:rPr>
              <w:t xml:space="preserve"> в период обострения, хроническая почечная недостаточность (начальная стадия), </w:t>
            </w:r>
            <w:proofErr w:type="spellStart"/>
            <w:r>
              <w:rPr>
                <w:sz w:val="22"/>
                <w:szCs w:val="22"/>
              </w:rPr>
              <w:t>гиперуратурия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НКД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Ожирение.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ОВД, НКД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Сахарный диабет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ОВД</w:t>
            </w:r>
          </w:p>
        </w:tc>
        <w:tc>
          <w:tcPr>
            <w:tcW w:w="8065" w:type="dxa"/>
          </w:tcPr>
          <w:p w:rsidR="005B04EA" w:rsidRPr="00BF6FA8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Заболевания </w:t>
            </w:r>
            <w:proofErr w:type="gramStart"/>
            <w:r>
              <w:rPr>
                <w:sz w:val="22"/>
                <w:szCs w:val="22"/>
              </w:rPr>
              <w:t>сердечно-сосудистой</w:t>
            </w:r>
            <w:proofErr w:type="gramEnd"/>
            <w:r>
              <w:rPr>
                <w:sz w:val="22"/>
                <w:szCs w:val="22"/>
              </w:rPr>
              <w:t xml:space="preserve"> системы с недостаточностью кровообращения. Гипертоническая болезнь II-III стадии. Ревматизм. Неспецифический полиартрит.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ВБД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Туберкулез легких и костей; истощение после инфекционных болезней, операций; анемия.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ВБД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Острые инфекционные заболевания.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r w:rsidRPr="00BE138F">
              <w:rPr>
                <w:b/>
                <w:sz w:val="22"/>
                <w:szCs w:val="22"/>
              </w:rPr>
              <w:t xml:space="preserve">ОВД 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Заболевания, не требующие специальных лечебных диет; период выздоровления при некоторых заболеваниях (воспаление легких, ангина и др.).</w:t>
            </w:r>
          </w:p>
        </w:tc>
      </w:tr>
      <w:tr w:rsidR="005B04EA" w:rsidTr="000F3A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proofErr w:type="spellStart"/>
            <w:r w:rsidRPr="00BE138F">
              <w:rPr>
                <w:b/>
                <w:sz w:val="22"/>
                <w:szCs w:val="22"/>
              </w:rPr>
              <w:t>Гипо</w:t>
            </w:r>
            <w:proofErr w:type="spellEnd"/>
            <w:r w:rsidRPr="00BE138F">
              <w:rPr>
                <w:b/>
                <w:sz w:val="22"/>
                <w:szCs w:val="22"/>
              </w:rPr>
              <w:t>-</w:t>
            </w:r>
            <w:proofErr w:type="spellStart"/>
            <w:r w:rsidRPr="00BE138F">
              <w:rPr>
                <w:b/>
                <w:sz w:val="22"/>
                <w:szCs w:val="22"/>
              </w:rPr>
              <w:t>аллер</w:t>
            </w:r>
            <w:proofErr w:type="spellEnd"/>
            <w:r w:rsidRPr="00BE138F">
              <w:rPr>
                <w:b/>
                <w:sz w:val="22"/>
                <w:szCs w:val="22"/>
              </w:rPr>
              <w:t>-генная</w:t>
            </w:r>
          </w:p>
        </w:tc>
        <w:tc>
          <w:tcPr>
            <w:tcW w:w="1067" w:type="dxa"/>
          </w:tcPr>
          <w:p w:rsidR="005B04EA" w:rsidRPr="00BE138F" w:rsidRDefault="005B04EA" w:rsidP="000F3A7D">
            <w:pPr>
              <w:rPr>
                <w:b/>
                <w:sz w:val="22"/>
                <w:szCs w:val="22"/>
              </w:rPr>
            </w:pPr>
            <w:proofErr w:type="spellStart"/>
            <w:r w:rsidRPr="00BE138F">
              <w:rPr>
                <w:b/>
                <w:sz w:val="22"/>
                <w:szCs w:val="22"/>
              </w:rPr>
              <w:t>Индив</w:t>
            </w:r>
            <w:proofErr w:type="spellEnd"/>
            <w:r w:rsidRPr="00BE138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65" w:type="dxa"/>
          </w:tcPr>
          <w:p w:rsidR="005B04EA" w:rsidRDefault="005B04EA" w:rsidP="000F3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Бронхиальная астма, астматический бронхит, </w:t>
            </w:r>
            <w:proofErr w:type="spellStart"/>
            <w:r>
              <w:rPr>
                <w:sz w:val="22"/>
                <w:szCs w:val="22"/>
              </w:rPr>
              <w:t>аллергодерматозы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обусловленные</w:t>
            </w:r>
            <w:proofErr w:type="gramEnd"/>
            <w:r>
              <w:rPr>
                <w:sz w:val="22"/>
                <w:szCs w:val="22"/>
              </w:rPr>
              <w:t xml:space="preserve"> пищевой сенсибилизацией.</w:t>
            </w:r>
          </w:p>
        </w:tc>
      </w:tr>
    </w:tbl>
    <w:p w:rsidR="005B04EA" w:rsidRDefault="005B04EA" w:rsidP="005B04EA">
      <w:pPr>
        <w:rPr>
          <w:szCs w:val="28"/>
        </w:rPr>
      </w:pPr>
    </w:p>
    <w:p w:rsidR="005B04EA" w:rsidRDefault="005B04EA" w:rsidP="005B04EA">
      <w:pPr>
        <w:rPr>
          <w:b/>
          <w:szCs w:val="28"/>
        </w:rPr>
      </w:pPr>
      <w:r>
        <w:rPr>
          <w:b/>
          <w:szCs w:val="28"/>
        </w:rPr>
        <w:t>Основной вариант стандартной диеты – ОВД</w:t>
      </w:r>
    </w:p>
    <w:p w:rsidR="005B04EA" w:rsidRDefault="005B04EA" w:rsidP="005B04EA">
      <w:pPr>
        <w:rPr>
          <w:b/>
          <w:szCs w:val="28"/>
        </w:rPr>
      </w:pPr>
      <w:r>
        <w:rPr>
          <w:b/>
          <w:szCs w:val="28"/>
        </w:rPr>
        <w:t xml:space="preserve">Вариант диеты с </w:t>
      </w:r>
      <w:proofErr w:type="gramStart"/>
      <w:r>
        <w:rPr>
          <w:b/>
          <w:szCs w:val="28"/>
        </w:rPr>
        <w:t>механическим</w:t>
      </w:r>
      <w:proofErr w:type="gramEnd"/>
      <w:r>
        <w:rPr>
          <w:b/>
          <w:szCs w:val="28"/>
        </w:rPr>
        <w:t xml:space="preserve"> и химическим </w:t>
      </w:r>
      <w:proofErr w:type="spellStart"/>
      <w:r>
        <w:rPr>
          <w:b/>
          <w:szCs w:val="28"/>
        </w:rPr>
        <w:t>щажением</w:t>
      </w:r>
      <w:proofErr w:type="spellEnd"/>
      <w:r>
        <w:rPr>
          <w:b/>
          <w:szCs w:val="28"/>
        </w:rPr>
        <w:t xml:space="preserve"> – ЩД</w:t>
      </w:r>
    </w:p>
    <w:p w:rsidR="005B04EA" w:rsidRDefault="005B04EA" w:rsidP="005B04EA">
      <w:pPr>
        <w:rPr>
          <w:b/>
          <w:szCs w:val="28"/>
        </w:rPr>
      </w:pPr>
      <w:r>
        <w:rPr>
          <w:b/>
          <w:szCs w:val="28"/>
        </w:rPr>
        <w:t>Вариант диеты с повышенным количеством белка – ВБД</w:t>
      </w:r>
    </w:p>
    <w:p w:rsidR="005B04EA" w:rsidRDefault="005B04EA" w:rsidP="005B04EA">
      <w:pPr>
        <w:rPr>
          <w:b/>
          <w:szCs w:val="28"/>
        </w:rPr>
      </w:pPr>
      <w:r>
        <w:rPr>
          <w:b/>
          <w:szCs w:val="28"/>
        </w:rPr>
        <w:t>Вариант диеты с пониженным количеством белка – НБД</w:t>
      </w:r>
    </w:p>
    <w:p w:rsidR="005B04EA" w:rsidRDefault="005B04EA" w:rsidP="005B04EA">
      <w:pPr>
        <w:rPr>
          <w:b/>
          <w:szCs w:val="28"/>
        </w:rPr>
      </w:pPr>
      <w:r>
        <w:rPr>
          <w:b/>
          <w:szCs w:val="28"/>
        </w:rPr>
        <w:t>Вариант диеты с пониженной калорийностью – НКД</w:t>
      </w:r>
    </w:p>
    <w:p w:rsidR="004B6DC9" w:rsidRDefault="004B6DC9">
      <w:bookmarkStart w:id="0" w:name="_GoBack"/>
      <w:bookmarkEnd w:id="0"/>
    </w:p>
    <w:sectPr w:rsidR="004B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96"/>
    <w:rsid w:val="004B6DC9"/>
    <w:rsid w:val="00545F96"/>
    <w:rsid w:val="005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Company>diakov.net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2020-05-15T10:13:00Z</dcterms:created>
  <dcterms:modified xsi:type="dcterms:W3CDTF">2020-05-15T10:13:00Z</dcterms:modified>
</cp:coreProperties>
</file>